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jc w:val="center"/>
        <w:tblLook w:val="01E0" w:firstRow="1" w:lastRow="1" w:firstColumn="1" w:lastColumn="1" w:noHBand="0" w:noVBand="0"/>
      </w:tblPr>
      <w:tblGrid>
        <w:gridCol w:w="4678"/>
        <w:gridCol w:w="5670"/>
      </w:tblGrid>
      <w:tr w:rsidR="00BB0513" w:rsidRPr="00BB0513" w14:paraId="61557573" w14:textId="77777777" w:rsidTr="005B3764">
        <w:trPr>
          <w:trHeight w:val="570"/>
          <w:jc w:val="center"/>
        </w:trPr>
        <w:tc>
          <w:tcPr>
            <w:tcW w:w="4678" w:type="dxa"/>
          </w:tcPr>
          <w:p w14:paraId="4F9CEADB" w14:textId="77777777" w:rsidR="00BB0513" w:rsidRPr="00BB0513" w:rsidRDefault="00BB0513" w:rsidP="005B3764">
            <w:pPr>
              <w:pStyle w:val="Heading1"/>
              <w:spacing w:before="0" w:line="240" w:lineRule="auto"/>
              <w:ind w:hanging="105"/>
              <w:jc w:val="center"/>
              <w:rPr>
                <w:rFonts w:ascii="Times New Roman" w:hAnsi="Times New Roman" w:cs="Times New Roman"/>
                <w:color w:val="auto"/>
                <w:sz w:val="24"/>
                <w:szCs w:val="24"/>
              </w:rPr>
            </w:pPr>
            <w:r w:rsidRPr="00BB0513">
              <w:rPr>
                <w:rFonts w:ascii="Times New Roman" w:hAnsi="Times New Roman" w:cs="Times New Roman"/>
                <w:color w:val="auto"/>
                <w:sz w:val="24"/>
                <w:szCs w:val="24"/>
              </w:rPr>
              <w:t>UBND TỈNH AN GIANG</w:t>
            </w:r>
          </w:p>
          <w:p w14:paraId="51EAA41B" w14:textId="5D6C90CF" w:rsidR="00BB0513" w:rsidRPr="00BB0513" w:rsidRDefault="00BB0513" w:rsidP="005B3764">
            <w:pPr>
              <w:spacing w:after="0" w:line="240" w:lineRule="auto"/>
              <w:ind w:right="-108"/>
              <w:jc w:val="center"/>
              <w:rPr>
                <w:rFonts w:ascii="Times New Roman" w:hAnsi="Times New Roman" w:cs="Times New Roman"/>
                <w:b/>
                <w:sz w:val="24"/>
                <w:szCs w:val="24"/>
              </w:rPr>
            </w:pPr>
            <w:r w:rsidRPr="00BB0513">
              <w:rPr>
                <w:rFonts w:ascii="Times New Roman" w:hAnsi="Times New Roman" w:cs="Times New Roman"/>
                <w:b/>
                <w:sz w:val="24"/>
                <w:szCs w:val="24"/>
              </w:rPr>
              <w:t>SỞ NÔNG NGHIỆP VÀ MÔI TRƯỜNG</w:t>
            </w:r>
          </w:p>
        </w:tc>
        <w:tc>
          <w:tcPr>
            <w:tcW w:w="5670" w:type="dxa"/>
          </w:tcPr>
          <w:p w14:paraId="31A683C4" w14:textId="35EA2824" w:rsidR="00BB0513" w:rsidRPr="00BB0513" w:rsidRDefault="00BB0513" w:rsidP="005B3764">
            <w:pPr>
              <w:spacing w:after="0" w:line="240" w:lineRule="auto"/>
              <w:ind w:right="-108"/>
              <w:rPr>
                <w:rFonts w:ascii="Times New Roman" w:hAnsi="Times New Roman" w:cs="Times New Roman"/>
                <w:b/>
                <w:sz w:val="24"/>
                <w:szCs w:val="24"/>
              </w:rPr>
            </w:pPr>
            <w:r w:rsidRPr="00BB0513">
              <w:rPr>
                <w:rFonts w:ascii="Times New Roman" w:hAnsi="Times New Roman" w:cs="Times New Roman"/>
                <w:b/>
                <w:sz w:val="24"/>
                <w:szCs w:val="24"/>
              </w:rPr>
              <w:t xml:space="preserve">CỘNG </w:t>
            </w:r>
            <w:r w:rsidR="009E6900">
              <w:rPr>
                <w:rFonts w:ascii="Times New Roman" w:hAnsi="Times New Roman" w:cs="Times New Roman"/>
                <w:b/>
                <w:sz w:val="24"/>
                <w:szCs w:val="24"/>
              </w:rPr>
              <w:t>HÒA</w:t>
            </w:r>
            <w:r w:rsidRPr="00BB0513">
              <w:rPr>
                <w:rFonts w:ascii="Times New Roman" w:hAnsi="Times New Roman" w:cs="Times New Roman"/>
                <w:b/>
                <w:sz w:val="24"/>
                <w:szCs w:val="24"/>
              </w:rPr>
              <w:t xml:space="preserve"> XÃ HỘI CHỦ NGHĨA VIỆT NAM</w:t>
            </w:r>
          </w:p>
          <w:p w14:paraId="5C19B584" w14:textId="77777777" w:rsidR="00BB0513" w:rsidRPr="009E6900" w:rsidRDefault="00BB0513" w:rsidP="005B3764">
            <w:pPr>
              <w:spacing w:after="0" w:line="240" w:lineRule="auto"/>
              <w:jc w:val="center"/>
              <w:rPr>
                <w:rFonts w:ascii="Times New Roman" w:hAnsi="Times New Roman" w:cs="Times New Roman"/>
                <w:b/>
                <w:sz w:val="26"/>
                <w:szCs w:val="26"/>
              </w:rPr>
            </w:pPr>
            <w:r w:rsidRPr="009E6900">
              <w:rPr>
                <w:rFonts w:ascii="Times New Roman" w:hAnsi="Times New Roman" w:cs="Times New Roman"/>
                <w:noProof/>
                <w:sz w:val="26"/>
                <w:szCs w:val="26"/>
              </w:rPr>
              <mc:AlternateContent>
                <mc:Choice Requires="wps">
                  <w:drawing>
                    <wp:anchor distT="4294967293" distB="4294967293" distL="114300" distR="114300" simplePos="0" relativeHeight="251658752" behindDoc="0" locked="0" layoutInCell="1" allowOverlap="1" wp14:anchorId="5BC166B2" wp14:editId="258D952E">
                      <wp:simplePos x="0" y="0"/>
                      <wp:positionH relativeFrom="column">
                        <wp:posOffset>744220</wp:posOffset>
                      </wp:positionH>
                      <wp:positionV relativeFrom="paragraph">
                        <wp:posOffset>199059</wp:posOffset>
                      </wp:positionV>
                      <wp:extent cx="201358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13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A1645" id="Straight Connector 2"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8.6pt,15.65pt" to="217.1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">
                      <o:lock v:ext="edit" shapetype="f"/>
                    </v:line>
                  </w:pict>
                </mc:Fallback>
              </mc:AlternateContent>
            </w:r>
            <w:r w:rsidRPr="009E6900">
              <w:rPr>
                <w:rFonts w:ascii="Times New Roman" w:hAnsi="Times New Roman" w:cs="Times New Roman"/>
                <w:b/>
                <w:sz w:val="26"/>
                <w:szCs w:val="26"/>
              </w:rPr>
              <w:t>Độc lập – Tự do – Hạnh phúc</w:t>
            </w:r>
          </w:p>
        </w:tc>
      </w:tr>
      <w:tr w:rsidR="00BB0513" w:rsidRPr="00BB0513" w14:paraId="1891C40E" w14:textId="77777777" w:rsidTr="005B3764">
        <w:trPr>
          <w:trHeight w:val="574"/>
          <w:jc w:val="center"/>
        </w:trPr>
        <w:tc>
          <w:tcPr>
            <w:tcW w:w="4678" w:type="dxa"/>
          </w:tcPr>
          <w:p w14:paraId="26879738" w14:textId="28FC4FDC" w:rsidR="00BB0513" w:rsidRPr="00BB0513" w:rsidRDefault="00A87B6A" w:rsidP="00BB0513">
            <w:pPr>
              <w:spacing w:before="120" w:after="0" w:line="240" w:lineRule="auto"/>
              <w:rPr>
                <w:rFonts w:ascii="Times New Roman" w:hAnsi="Times New Roman" w:cs="Times New Roman"/>
                <w:sz w:val="24"/>
                <w:szCs w:val="24"/>
              </w:rPr>
            </w:pPr>
            <w:r w:rsidRPr="00BB0513">
              <w:rPr>
                <w:rFonts w:ascii="Times New Roman" w:hAnsi="Times New Roman" w:cs="Times New Roman"/>
                <w:noProof/>
                <w:sz w:val="24"/>
                <w:szCs w:val="24"/>
              </w:rPr>
              <mc:AlternateContent>
                <mc:Choice Requires="wps">
                  <w:drawing>
                    <wp:anchor distT="4294967293" distB="4294967293" distL="114300" distR="114300" simplePos="0" relativeHeight="251656704" behindDoc="0" locked="0" layoutInCell="1" allowOverlap="1" wp14:anchorId="7FB13B11" wp14:editId="2B36D60D">
                      <wp:simplePos x="0" y="0"/>
                      <wp:positionH relativeFrom="column">
                        <wp:posOffset>749935</wp:posOffset>
                      </wp:positionH>
                      <wp:positionV relativeFrom="paragraph">
                        <wp:posOffset>17780</wp:posOffset>
                      </wp:positionV>
                      <wp:extent cx="1143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D2546" id="Straight Connector 3"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05pt,1.4pt" to="149.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j0EAIAACA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">
                      <o:lock v:ext="edit" shapetype="f"/>
                    </v:line>
                  </w:pict>
                </mc:Fallback>
              </mc:AlternateContent>
            </w:r>
          </w:p>
        </w:tc>
        <w:tc>
          <w:tcPr>
            <w:tcW w:w="5670" w:type="dxa"/>
          </w:tcPr>
          <w:p w14:paraId="3AC0FC09" w14:textId="5BBB3C01" w:rsidR="00BB0513" w:rsidRPr="00BB0513" w:rsidRDefault="00BB0513" w:rsidP="005B3764">
            <w:pPr>
              <w:spacing w:before="120" w:after="0" w:line="240" w:lineRule="auto"/>
              <w:jc w:val="center"/>
              <w:rPr>
                <w:rFonts w:ascii="Times New Roman" w:hAnsi="Times New Roman" w:cs="Times New Roman"/>
                <w:i/>
                <w:sz w:val="24"/>
                <w:szCs w:val="24"/>
              </w:rPr>
            </w:pPr>
            <w:r w:rsidRPr="00BB0513">
              <w:rPr>
                <w:rFonts w:ascii="Times New Roman" w:hAnsi="Times New Roman" w:cs="Times New Roman"/>
                <w:i/>
                <w:sz w:val="24"/>
                <w:szCs w:val="24"/>
              </w:rPr>
              <w:t>An Giang, ngày       tháng 5 năm 2026</w:t>
            </w:r>
          </w:p>
        </w:tc>
      </w:tr>
    </w:tbl>
    <w:p w14:paraId="2B1B1E4F" w14:textId="77777777" w:rsidR="00BB0513" w:rsidRPr="002D7A40" w:rsidRDefault="00BB0513" w:rsidP="00BB0513">
      <w:pPr>
        <w:shd w:val="clear" w:color="auto" w:fill="FFFFFF"/>
        <w:spacing w:before="120" w:after="120" w:line="240" w:lineRule="auto"/>
        <w:jc w:val="both"/>
        <w:rPr>
          <w:rFonts w:ascii="Times New Roman" w:eastAsia="Times New Roman" w:hAnsi="Times New Roman" w:cs="Times New Roman"/>
          <w:b/>
          <w:bCs/>
          <w:color w:val="000000"/>
          <w:sz w:val="28"/>
          <w:szCs w:val="28"/>
          <w:lang w:val="en"/>
        </w:rPr>
      </w:pPr>
    </w:p>
    <w:p w14:paraId="4A6692A4" w14:textId="3B956F4F" w:rsidR="00BB0513" w:rsidRDefault="00BB0513" w:rsidP="00BB0513">
      <w:pPr>
        <w:shd w:val="clear" w:color="auto" w:fill="FFFFFF"/>
        <w:spacing w:before="120" w:after="120" w:line="240" w:lineRule="auto"/>
        <w:jc w:val="center"/>
        <w:rPr>
          <w:rFonts w:ascii="Times New Roman" w:eastAsia="Times New Roman" w:hAnsi="Times New Roman" w:cs="Times New Roman"/>
          <w:b/>
          <w:bCs/>
          <w:color w:val="000000"/>
          <w:sz w:val="28"/>
          <w:szCs w:val="28"/>
        </w:rPr>
      </w:pPr>
      <w:r w:rsidRPr="002D7A40">
        <w:rPr>
          <w:rFonts w:ascii="Times New Roman" w:eastAsia="Times New Roman" w:hAnsi="Times New Roman" w:cs="Times New Roman"/>
          <w:b/>
          <w:bCs/>
          <w:color w:val="000000"/>
          <w:sz w:val="28"/>
          <w:szCs w:val="28"/>
          <w:lang w:val="en"/>
        </w:rPr>
        <w:t>B</w:t>
      </w:r>
      <w:r w:rsidRPr="002D7A40">
        <w:rPr>
          <w:rFonts w:ascii="Times New Roman" w:eastAsia="Times New Roman" w:hAnsi="Times New Roman" w:cs="Times New Roman"/>
          <w:b/>
          <w:bCs/>
          <w:color w:val="000000"/>
          <w:sz w:val="28"/>
          <w:szCs w:val="28"/>
          <w:lang w:val="vi-VN"/>
        </w:rPr>
        <w:t xml:space="preserve">ẢN </w:t>
      </w:r>
      <w:r w:rsidR="003402FB">
        <w:rPr>
          <w:rFonts w:ascii="Times New Roman" w:eastAsia="Times New Roman" w:hAnsi="Times New Roman" w:cs="Times New Roman"/>
          <w:b/>
          <w:bCs/>
          <w:color w:val="000000"/>
          <w:sz w:val="28"/>
          <w:szCs w:val="28"/>
        </w:rPr>
        <w:t>SO SÁNH, THUYẾT MINH</w:t>
      </w:r>
      <w:r w:rsidR="00A70EB8">
        <w:rPr>
          <w:rFonts w:ascii="Times New Roman" w:eastAsia="Times New Roman" w:hAnsi="Times New Roman" w:cs="Times New Roman"/>
          <w:b/>
          <w:bCs/>
          <w:color w:val="000000"/>
          <w:sz w:val="28"/>
          <w:szCs w:val="28"/>
          <w:lang w:val="vi-VN"/>
        </w:rPr>
        <w:br/>
      </w:r>
      <w:r w:rsidR="00AC5291">
        <w:rPr>
          <w:rFonts w:ascii="Times New Roman" w:eastAsia="Times New Roman" w:hAnsi="Times New Roman" w:cs="Times New Roman"/>
          <w:b/>
          <w:bCs/>
          <w:color w:val="000000"/>
          <w:sz w:val="28"/>
          <w:szCs w:val="28"/>
        </w:rPr>
        <w:t>D</w:t>
      </w:r>
      <w:r w:rsidR="00AC5291" w:rsidRPr="002D7A40">
        <w:rPr>
          <w:rFonts w:ascii="Times New Roman" w:eastAsia="Times New Roman" w:hAnsi="Times New Roman" w:cs="Times New Roman"/>
          <w:b/>
          <w:bCs/>
          <w:color w:val="000000"/>
          <w:sz w:val="28"/>
          <w:szCs w:val="28"/>
          <w:lang w:val="vi-VN"/>
        </w:rPr>
        <w:t>ự thảo</w:t>
      </w:r>
      <w:r w:rsidR="00AC5291" w:rsidRPr="002D7A40">
        <w:rPr>
          <w:rFonts w:ascii="Times New Roman" w:eastAsia="Times New Roman" w:hAnsi="Times New Roman" w:cs="Times New Roman"/>
          <w:b/>
          <w:bCs/>
          <w:color w:val="000000"/>
          <w:sz w:val="28"/>
          <w:szCs w:val="28"/>
        </w:rPr>
        <w:t xml:space="preserve"> quyết định q</w:t>
      </w:r>
      <w:bookmarkStart w:id="0" w:name="_GoBack"/>
      <w:bookmarkEnd w:id="0"/>
      <w:r w:rsidR="00AC5291" w:rsidRPr="002D7A40">
        <w:rPr>
          <w:rFonts w:ascii="Times New Roman" w:eastAsia="Times New Roman" w:hAnsi="Times New Roman" w:cs="Times New Roman"/>
          <w:b/>
          <w:bCs/>
          <w:color w:val="000000"/>
          <w:sz w:val="28"/>
          <w:szCs w:val="28"/>
        </w:rPr>
        <w:t xml:space="preserve">uy định </w:t>
      </w:r>
      <w:r w:rsidR="00AC5291">
        <w:rPr>
          <w:rFonts w:ascii="Times New Roman" w:eastAsia="Times New Roman" w:hAnsi="Times New Roman" w:cs="Times New Roman"/>
          <w:b/>
          <w:bCs/>
          <w:color w:val="000000"/>
          <w:sz w:val="28"/>
          <w:szCs w:val="28"/>
        </w:rPr>
        <w:t>T</w:t>
      </w:r>
      <w:r w:rsidR="00AC5291" w:rsidRPr="002D7A40">
        <w:rPr>
          <w:rFonts w:ascii="Times New Roman" w:eastAsia="Times New Roman" w:hAnsi="Times New Roman" w:cs="Times New Roman"/>
          <w:b/>
          <w:bCs/>
          <w:color w:val="000000"/>
          <w:sz w:val="28"/>
          <w:szCs w:val="28"/>
        </w:rPr>
        <w:t xml:space="preserve">iêu chí đặc thù về đóng mới, cải hoán, thuê, mua tàu cá </w:t>
      </w:r>
      <w:r w:rsidR="00CB558F">
        <w:rPr>
          <w:rFonts w:ascii="Times New Roman" w:eastAsia="Times New Roman" w:hAnsi="Times New Roman" w:cs="Times New Roman"/>
          <w:b/>
          <w:bCs/>
          <w:color w:val="000000"/>
          <w:sz w:val="28"/>
          <w:szCs w:val="28"/>
        </w:rPr>
        <w:br/>
      </w:r>
      <w:r w:rsidR="00AC5291" w:rsidRPr="002D7A40">
        <w:rPr>
          <w:rFonts w:ascii="Times New Roman" w:eastAsia="Times New Roman" w:hAnsi="Times New Roman" w:cs="Times New Roman"/>
          <w:b/>
          <w:bCs/>
          <w:color w:val="000000"/>
          <w:sz w:val="28"/>
          <w:szCs w:val="28"/>
        </w:rPr>
        <w:t xml:space="preserve">trên địa bàn tỉnh </w:t>
      </w:r>
      <w:r w:rsidR="00AC5291">
        <w:rPr>
          <w:rFonts w:ascii="Times New Roman" w:eastAsia="Times New Roman" w:hAnsi="Times New Roman" w:cs="Times New Roman"/>
          <w:b/>
          <w:bCs/>
          <w:color w:val="000000"/>
          <w:sz w:val="28"/>
          <w:szCs w:val="28"/>
        </w:rPr>
        <w:t>A</w:t>
      </w:r>
      <w:r w:rsidR="00AC5291" w:rsidRPr="002D7A40">
        <w:rPr>
          <w:rFonts w:ascii="Times New Roman" w:eastAsia="Times New Roman" w:hAnsi="Times New Roman" w:cs="Times New Roman"/>
          <w:b/>
          <w:bCs/>
          <w:color w:val="000000"/>
          <w:sz w:val="28"/>
          <w:szCs w:val="28"/>
        </w:rPr>
        <w:t xml:space="preserve">n </w:t>
      </w:r>
      <w:r w:rsidR="00AC5291">
        <w:rPr>
          <w:rFonts w:ascii="Times New Roman" w:eastAsia="Times New Roman" w:hAnsi="Times New Roman" w:cs="Times New Roman"/>
          <w:b/>
          <w:bCs/>
          <w:color w:val="000000"/>
          <w:sz w:val="28"/>
          <w:szCs w:val="28"/>
        </w:rPr>
        <w:t>G</w:t>
      </w:r>
      <w:r w:rsidR="00AC5291" w:rsidRPr="002D7A40">
        <w:rPr>
          <w:rFonts w:ascii="Times New Roman" w:eastAsia="Times New Roman" w:hAnsi="Times New Roman" w:cs="Times New Roman"/>
          <w:b/>
          <w:bCs/>
          <w:color w:val="000000"/>
          <w:sz w:val="28"/>
          <w:szCs w:val="28"/>
        </w:rPr>
        <w:t>iang</w:t>
      </w:r>
      <w:r w:rsidR="00AC5291">
        <w:rPr>
          <w:rFonts w:ascii="Times New Roman" w:eastAsia="Times New Roman" w:hAnsi="Times New Roman" w:cs="Times New Roman"/>
          <w:b/>
          <w:bCs/>
          <w:color w:val="000000"/>
          <w:sz w:val="28"/>
          <w:szCs w:val="28"/>
        </w:rPr>
        <w:t xml:space="preserve"> và Quyết định số 09/2024/QĐ-UBND ngày 06 tháng 3 năm 2024</w:t>
      </w:r>
      <w:r w:rsidR="003402FB">
        <w:rPr>
          <w:rFonts w:ascii="Times New Roman" w:eastAsia="Times New Roman" w:hAnsi="Times New Roman" w:cs="Times New Roman"/>
          <w:b/>
          <w:bCs/>
          <w:color w:val="000000"/>
          <w:sz w:val="28"/>
          <w:szCs w:val="28"/>
        </w:rPr>
        <w:t xml:space="preserve"> </w:t>
      </w:r>
      <w:r w:rsidR="00AC5291">
        <w:rPr>
          <w:rFonts w:ascii="Times New Roman" w:eastAsia="Times New Roman" w:hAnsi="Times New Roman" w:cs="Times New Roman"/>
          <w:b/>
          <w:bCs/>
          <w:color w:val="000000"/>
          <w:sz w:val="28"/>
          <w:szCs w:val="28"/>
        </w:rPr>
        <w:t xml:space="preserve">quy định </w:t>
      </w:r>
      <w:r w:rsidR="00CB558F">
        <w:rPr>
          <w:rFonts w:ascii="Times New Roman" w:eastAsia="Times New Roman" w:hAnsi="Times New Roman" w:cs="Times New Roman"/>
          <w:b/>
          <w:bCs/>
          <w:color w:val="000000"/>
          <w:sz w:val="28"/>
          <w:szCs w:val="28"/>
        </w:rPr>
        <w:br/>
      </w:r>
      <w:r w:rsidR="00AC5291">
        <w:rPr>
          <w:rFonts w:ascii="Times New Roman" w:eastAsia="Times New Roman" w:hAnsi="Times New Roman" w:cs="Times New Roman"/>
          <w:b/>
          <w:bCs/>
          <w:color w:val="000000"/>
          <w:sz w:val="28"/>
          <w:szCs w:val="28"/>
        </w:rPr>
        <w:t xml:space="preserve">Tiêu chí đặc thù </w:t>
      </w:r>
      <w:r w:rsidR="00AC5291" w:rsidRPr="002D7A40">
        <w:rPr>
          <w:rFonts w:ascii="Times New Roman" w:eastAsia="Times New Roman" w:hAnsi="Times New Roman" w:cs="Times New Roman"/>
          <w:b/>
          <w:bCs/>
          <w:color w:val="000000"/>
          <w:sz w:val="28"/>
          <w:szCs w:val="28"/>
        </w:rPr>
        <w:t xml:space="preserve">về đóng mới, cải hoán, thuê, mua tàu cá trên địa bàn tỉnh </w:t>
      </w:r>
      <w:r w:rsidR="00AC5291">
        <w:rPr>
          <w:rFonts w:ascii="Times New Roman" w:eastAsia="Times New Roman" w:hAnsi="Times New Roman" w:cs="Times New Roman"/>
          <w:b/>
          <w:bCs/>
          <w:color w:val="000000"/>
          <w:sz w:val="28"/>
          <w:szCs w:val="28"/>
        </w:rPr>
        <w:t>Kiên</w:t>
      </w:r>
      <w:r w:rsidR="00AC5291" w:rsidRPr="002D7A40">
        <w:rPr>
          <w:rFonts w:ascii="Times New Roman" w:eastAsia="Times New Roman" w:hAnsi="Times New Roman" w:cs="Times New Roman"/>
          <w:b/>
          <w:bCs/>
          <w:color w:val="000000"/>
          <w:sz w:val="28"/>
          <w:szCs w:val="28"/>
        </w:rPr>
        <w:t xml:space="preserve"> </w:t>
      </w:r>
      <w:r w:rsidR="00AC5291">
        <w:rPr>
          <w:rFonts w:ascii="Times New Roman" w:eastAsia="Times New Roman" w:hAnsi="Times New Roman" w:cs="Times New Roman"/>
          <w:b/>
          <w:bCs/>
          <w:color w:val="000000"/>
          <w:sz w:val="28"/>
          <w:szCs w:val="28"/>
        </w:rPr>
        <w:t>G</w:t>
      </w:r>
      <w:r w:rsidR="00AC5291" w:rsidRPr="002D7A40">
        <w:rPr>
          <w:rFonts w:ascii="Times New Roman" w:eastAsia="Times New Roman" w:hAnsi="Times New Roman" w:cs="Times New Roman"/>
          <w:b/>
          <w:bCs/>
          <w:color w:val="000000"/>
          <w:sz w:val="28"/>
          <w:szCs w:val="28"/>
        </w:rPr>
        <w:t>iang</w:t>
      </w:r>
      <w:r w:rsidR="00AC5291">
        <w:rPr>
          <w:rFonts w:ascii="Times New Roman" w:eastAsia="Times New Roman" w:hAnsi="Times New Roman" w:cs="Times New Roman"/>
          <w:b/>
          <w:bCs/>
          <w:color w:val="000000"/>
          <w:sz w:val="28"/>
          <w:szCs w:val="28"/>
        </w:rPr>
        <w:t xml:space="preserve"> (trước sắp xếp)</w:t>
      </w:r>
    </w:p>
    <w:p w14:paraId="21DA6FC8" w14:textId="53FF09C5" w:rsidR="00AC5291" w:rsidRDefault="00AC5291" w:rsidP="00BB0513">
      <w:pPr>
        <w:shd w:val="clear" w:color="auto" w:fill="FFFFFF"/>
        <w:spacing w:before="120" w:after="120" w:line="240" w:lineRule="auto"/>
        <w:jc w:val="center"/>
        <w:rPr>
          <w:rFonts w:ascii="Times New Roman" w:eastAsia="Times New Roman" w:hAnsi="Times New Roman" w:cs="Times New Roman"/>
          <w:b/>
          <w:bCs/>
          <w:color w:val="000000"/>
          <w:sz w:val="28"/>
          <w:szCs w:val="28"/>
        </w:rPr>
      </w:pPr>
    </w:p>
    <w:tbl>
      <w:tblPr>
        <w:tblStyle w:val="TableGrid"/>
        <w:tblW w:w="14708" w:type="dxa"/>
        <w:jc w:val="center"/>
        <w:tblCellMar>
          <w:left w:w="28" w:type="dxa"/>
          <w:right w:w="28" w:type="dxa"/>
        </w:tblCellMar>
        <w:tblLook w:val="04A0" w:firstRow="1" w:lastRow="0" w:firstColumn="1" w:lastColumn="0" w:noHBand="0" w:noVBand="1"/>
      </w:tblPr>
      <w:tblGrid>
        <w:gridCol w:w="4903"/>
        <w:gridCol w:w="5077"/>
        <w:gridCol w:w="4728"/>
      </w:tblGrid>
      <w:tr w:rsidR="00AC5291" w:rsidRPr="00EC4F5D" w14:paraId="340150E2" w14:textId="77777777" w:rsidTr="00CB558F">
        <w:trPr>
          <w:jc w:val="center"/>
        </w:trPr>
        <w:tc>
          <w:tcPr>
            <w:tcW w:w="4903" w:type="dxa"/>
            <w:vAlign w:val="center"/>
          </w:tcPr>
          <w:p w14:paraId="431CC9B3" w14:textId="3BA011A5" w:rsidR="00AC5291" w:rsidRPr="00EC4F5D" w:rsidRDefault="00AC5291" w:rsidP="00CB558F">
            <w:pPr>
              <w:jc w:val="center"/>
              <w:rPr>
                <w:rFonts w:ascii="Times New Roman" w:eastAsia="Times New Roman" w:hAnsi="Times New Roman" w:cs="Times New Roman"/>
                <w:color w:val="000000"/>
                <w:sz w:val="26"/>
                <w:szCs w:val="26"/>
              </w:rPr>
            </w:pPr>
            <w:r w:rsidRPr="00EC4F5D">
              <w:rPr>
                <w:rFonts w:ascii="Times New Roman" w:eastAsia="Times New Roman" w:hAnsi="Times New Roman" w:cs="Times New Roman"/>
                <w:b/>
                <w:bCs/>
                <w:color w:val="000000"/>
                <w:sz w:val="26"/>
                <w:szCs w:val="26"/>
              </w:rPr>
              <w:t>D</w:t>
            </w:r>
            <w:r w:rsidRPr="00EC4F5D">
              <w:rPr>
                <w:rFonts w:ascii="Times New Roman" w:eastAsia="Times New Roman" w:hAnsi="Times New Roman" w:cs="Times New Roman"/>
                <w:b/>
                <w:bCs/>
                <w:color w:val="000000"/>
                <w:sz w:val="26"/>
                <w:szCs w:val="26"/>
                <w:lang w:val="vi-VN"/>
              </w:rPr>
              <w:t>ự thảo</w:t>
            </w:r>
            <w:r w:rsidR="009B3D01">
              <w:rPr>
                <w:rFonts w:ascii="Times New Roman" w:eastAsia="Times New Roman" w:hAnsi="Times New Roman" w:cs="Times New Roman"/>
                <w:b/>
                <w:bCs/>
                <w:color w:val="000000"/>
                <w:sz w:val="26"/>
                <w:szCs w:val="26"/>
              </w:rPr>
              <w:t xml:space="preserve"> Q</w:t>
            </w:r>
            <w:r w:rsidRPr="00EC4F5D">
              <w:rPr>
                <w:rFonts w:ascii="Times New Roman" w:eastAsia="Times New Roman" w:hAnsi="Times New Roman" w:cs="Times New Roman"/>
                <w:b/>
                <w:bCs/>
                <w:color w:val="000000"/>
                <w:sz w:val="26"/>
                <w:szCs w:val="26"/>
              </w:rPr>
              <w:t>uy định tiêu chí đặc thù về đóng mới, cải hoán, thuê, mua tàu cá trên địa bàn tỉnh An Giang</w:t>
            </w:r>
            <w:r w:rsidR="009B3D01">
              <w:rPr>
                <w:rFonts w:ascii="Times New Roman" w:eastAsia="Times New Roman" w:hAnsi="Times New Roman" w:cs="Times New Roman"/>
                <w:b/>
                <w:bCs/>
                <w:color w:val="000000"/>
                <w:sz w:val="26"/>
                <w:szCs w:val="26"/>
              </w:rPr>
              <w:t xml:space="preserve"> (ban hành kèm theo Quyết định của UBND tỉnh)</w:t>
            </w:r>
          </w:p>
        </w:tc>
        <w:tc>
          <w:tcPr>
            <w:tcW w:w="5077" w:type="dxa"/>
            <w:vAlign w:val="center"/>
          </w:tcPr>
          <w:p w14:paraId="4272AEA5" w14:textId="26264B2D" w:rsidR="00AC5291" w:rsidRPr="00EC4F5D" w:rsidRDefault="009B3D01" w:rsidP="00CB558F">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Qu</w:t>
            </w:r>
            <w:r w:rsidR="00AC5291" w:rsidRPr="00EC4F5D">
              <w:rPr>
                <w:rFonts w:ascii="Times New Roman" w:eastAsia="Times New Roman" w:hAnsi="Times New Roman" w:cs="Times New Roman"/>
                <w:b/>
                <w:bCs/>
                <w:color w:val="000000"/>
                <w:sz w:val="26"/>
                <w:szCs w:val="26"/>
              </w:rPr>
              <w:t>y định Tiêu chí đặc thù về đóng mới, cải hoán, thuê, mua tàu cá trên địa bàn tỉnh Kiên Giang</w:t>
            </w:r>
            <w:r>
              <w:rPr>
                <w:rFonts w:ascii="Times New Roman" w:eastAsia="Times New Roman" w:hAnsi="Times New Roman" w:cs="Times New Roman"/>
                <w:b/>
                <w:bCs/>
                <w:color w:val="000000"/>
                <w:sz w:val="26"/>
                <w:szCs w:val="26"/>
              </w:rPr>
              <w:t xml:space="preserve"> (ban hành kèm theo </w:t>
            </w:r>
            <w:r w:rsidRPr="00EC4F5D">
              <w:rPr>
                <w:rFonts w:ascii="Times New Roman" w:eastAsia="Times New Roman" w:hAnsi="Times New Roman" w:cs="Times New Roman"/>
                <w:b/>
                <w:bCs/>
                <w:color w:val="000000"/>
                <w:sz w:val="26"/>
                <w:szCs w:val="26"/>
              </w:rPr>
              <w:t>Quyết định số 09/2024/QĐ-UBND</w:t>
            </w:r>
            <w:r>
              <w:rPr>
                <w:rFonts w:ascii="Times New Roman" w:eastAsia="Times New Roman" w:hAnsi="Times New Roman" w:cs="Times New Roman"/>
                <w:b/>
                <w:bCs/>
                <w:color w:val="000000"/>
                <w:sz w:val="26"/>
                <w:szCs w:val="26"/>
              </w:rPr>
              <w:t xml:space="preserve"> của UBND tỉnh)</w:t>
            </w:r>
          </w:p>
        </w:tc>
        <w:tc>
          <w:tcPr>
            <w:tcW w:w="4728" w:type="dxa"/>
            <w:vAlign w:val="center"/>
          </w:tcPr>
          <w:p w14:paraId="44A2C8E2" w14:textId="19AF13E3" w:rsidR="00AC5291" w:rsidRPr="00EC4F5D" w:rsidRDefault="00AC5291" w:rsidP="00CB558F">
            <w:pPr>
              <w:jc w:val="center"/>
              <w:rPr>
                <w:rFonts w:ascii="Times New Roman" w:eastAsia="Times New Roman" w:hAnsi="Times New Roman" w:cs="Times New Roman"/>
                <w:b/>
                <w:bCs/>
                <w:color w:val="000000"/>
                <w:sz w:val="26"/>
                <w:szCs w:val="26"/>
              </w:rPr>
            </w:pPr>
            <w:r w:rsidRPr="00EC4F5D">
              <w:rPr>
                <w:rFonts w:ascii="Times New Roman" w:eastAsia="Times New Roman" w:hAnsi="Times New Roman" w:cs="Times New Roman"/>
                <w:b/>
                <w:bCs/>
                <w:color w:val="000000"/>
                <w:sz w:val="26"/>
                <w:szCs w:val="26"/>
              </w:rPr>
              <w:t>Thuyết minh</w:t>
            </w:r>
          </w:p>
        </w:tc>
      </w:tr>
      <w:tr w:rsidR="00AC5291" w:rsidRPr="00EC4F5D" w14:paraId="7D648048" w14:textId="77777777" w:rsidTr="00CB558F">
        <w:trPr>
          <w:jc w:val="center"/>
        </w:trPr>
        <w:tc>
          <w:tcPr>
            <w:tcW w:w="4903" w:type="dxa"/>
          </w:tcPr>
          <w:p w14:paraId="74488F4B" w14:textId="77777777" w:rsidR="0099013E" w:rsidRPr="00EC4F5D" w:rsidRDefault="0099013E" w:rsidP="00F32B51">
            <w:pPr>
              <w:rPr>
                <w:rFonts w:ascii="Times New Roman" w:hAnsi="Times New Roman" w:cs="Times New Roman"/>
                <w:b/>
                <w:bCs/>
                <w:color w:val="000000"/>
                <w:sz w:val="26"/>
                <w:szCs w:val="26"/>
                <w:lang w:val="vi-VN"/>
              </w:rPr>
            </w:pPr>
            <w:r w:rsidRPr="00EC4F5D">
              <w:rPr>
                <w:rFonts w:ascii="Times New Roman" w:hAnsi="Times New Roman" w:cs="Times New Roman"/>
                <w:b/>
                <w:bCs/>
                <w:color w:val="000000"/>
                <w:sz w:val="26"/>
                <w:szCs w:val="26"/>
                <w:lang w:val="vi-VN"/>
              </w:rPr>
              <w:t>Điều 1. Phạm vi điều chỉnh</w:t>
            </w:r>
          </w:p>
          <w:p w14:paraId="0ECB4B9B" w14:textId="7FE3B782" w:rsidR="00AC5291" w:rsidRPr="00EC4F5D" w:rsidRDefault="0099013E" w:rsidP="00F32B51">
            <w:pPr>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 xml:space="preserve">Quy định này quy định tiêu chí đặc thù về đóng mới, cải hoán, thuê, mua tàu </w:t>
            </w:r>
            <w:r w:rsidR="00125EDE" w:rsidRPr="00EC4F5D">
              <w:rPr>
                <w:rFonts w:ascii="Times New Roman" w:hAnsi="Times New Roman" w:cs="Times New Roman"/>
                <w:color w:val="000000"/>
                <w:sz w:val="26"/>
                <w:szCs w:val="26"/>
              </w:rPr>
              <w:t>cá</w:t>
            </w:r>
            <w:r w:rsidRPr="00EC4F5D">
              <w:rPr>
                <w:rFonts w:ascii="Times New Roman" w:hAnsi="Times New Roman" w:cs="Times New Roman"/>
                <w:color w:val="000000"/>
                <w:sz w:val="26"/>
                <w:szCs w:val="26"/>
                <w:lang w:val="vi-VN"/>
              </w:rPr>
              <w:t xml:space="preserve">, </w:t>
            </w:r>
            <w:r w:rsidR="00125EDE" w:rsidRPr="00EC4F5D">
              <w:rPr>
                <w:rFonts w:ascii="Times New Roman" w:hAnsi="Times New Roman" w:cs="Times New Roman"/>
                <w:color w:val="000000"/>
                <w:sz w:val="26"/>
                <w:szCs w:val="26"/>
              </w:rPr>
              <w:t xml:space="preserve">tàu </w:t>
            </w:r>
            <w:r w:rsidRPr="00EC4F5D">
              <w:rPr>
                <w:rFonts w:ascii="Times New Roman" w:hAnsi="Times New Roman" w:cs="Times New Roman"/>
                <w:color w:val="000000"/>
                <w:sz w:val="26"/>
                <w:szCs w:val="26"/>
                <w:lang w:val="vi-VN"/>
              </w:rPr>
              <w:t xml:space="preserve">phục vụ nuôi trồng thủy sản trên địa bàn tỉnh An Giang </w:t>
            </w:r>
          </w:p>
          <w:p w14:paraId="3188AC38" w14:textId="02077AF7" w:rsidR="0099013E" w:rsidRPr="00EC4F5D" w:rsidRDefault="0099013E" w:rsidP="00F32B51">
            <w:pPr>
              <w:rPr>
                <w:rFonts w:ascii="Times New Roman" w:hAnsi="Times New Roman" w:cs="Times New Roman"/>
                <w:color w:val="000000"/>
                <w:sz w:val="26"/>
                <w:szCs w:val="26"/>
              </w:rPr>
            </w:pPr>
            <w:r w:rsidRPr="00EC4F5D">
              <w:rPr>
                <w:rFonts w:ascii="Times New Roman" w:hAnsi="Times New Roman" w:cs="Times New Roman"/>
                <w:color w:val="000000"/>
                <w:sz w:val="26"/>
                <w:szCs w:val="26"/>
                <w:lang w:val="vi-VN"/>
              </w:rPr>
              <w:t>Tàu cá được đóng mới, cải hoán, thuê, mua là tàu đánh bắt nguồn lợi thủy sản, tàu hậu cần đánh bắt nguồn lợi thủy sản; tàu phục vụ nuôi trồng thủy sản</w:t>
            </w:r>
            <w:r w:rsidR="00125EDE" w:rsidRPr="00EC4F5D">
              <w:rPr>
                <w:rFonts w:ascii="Times New Roman" w:hAnsi="Times New Roman" w:cs="Times New Roman"/>
                <w:color w:val="000000"/>
                <w:sz w:val="26"/>
                <w:szCs w:val="26"/>
              </w:rPr>
              <w:t>.</w:t>
            </w:r>
          </w:p>
        </w:tc>
        <w:tc>
          <w:tcPr>
            <w:tcW w:w="5077" w:type="dxa"/>
          </w:tcPr>
          <w:p w14:paraId="5A0FE950" w14:textId="77777777" w:rsidR="0099013E" w:rsidRPr="00EC4F5D" w:rsidRDefault="0099013E" w:rsidP="00F32B51">
            <w:pPr>
              <w:rPr>
                <w:rFonts w:ascii="Times New Roman" w:hAnsi="Times New Roman" w:cs="Times New Roman"/>
                <w:b/>
                <w:bCs/>
                <w:color w:val="000000"/>
                <w:sz w:val="26"/>
                <w:szCs w:val="26"/>
                <w:lang w:val="vi-VN"/>
              </w:rPr>
            </w:pPr>
            <w:r w:rsidRPr="00EC4F5D">
              <w:rPr>
                <w:rFonts w:ascii="Times New Roman" w:hAnsi="Times New Roman" w:cs="Times New Roman"/>
                <w:b/>
                <w:bCs/>
                <w:color w:val="000000"/>
                <w:sz w:val="26"/>
                <w:szCs w:val="26"/>
                <w:lang w:val="vi-VN"/>
              </w:rPr>
              <w:t>Điều 1. Phạm vi điều chỉnh</w:t>
            </w:r>
          </w:p>
          <w:p w14:paraId="6343AA12" w14:textId="740501A3" w:rsidR="00AC5291" w:rsidRPr="00EC4F5D" w:rsidRDefault="0099013E" w:rsidP="00F32B51">
            <w:pPr>
              <w:jc w:val="both"/>
              <w:rPr>
                <w:rFonts w:ascii="Times New Roman" w:eastAsia="Times New Roman" w:hAnsi="Times New Roman" w:cs="Times New Roman"/>
                <w:color w:val="000000"/>
                <w:sz w:val="26"/>
                <w:szCs w:val="26"/>
              </w:rPr>
            </w:pPr>
            <w:r w:rsidRPr="00EC4F5D">
              <w:rPr>
                <w:rFonts w:ascii="Times New Roman" w:hAnsi="Times New Roman" w:cs="Times New Roman"/>
                <w:color w:val="000000"/>
                <w:sz w:val="26"/>
                <w:szCs w:val="26"/>
                <w:lang w:val="vi-VN"/>
              </w:rPr>
              <w:t>Quy định này quy định tiêu chí đặc thù</w:t>
            </w:r>
            <w:r w:rsidRPr="00EC4F5D">
              <w:rPr>
                <w:rFonts w:ascii="Times New Roman" w:hAnsi="Times New Roman" w:cs="Times New Roman"/>
                <w:bCs/>
                <w:color w:val="000000"/>
                <w:sz w:val="26"/>
                <w:szCs w:val="26"/>
              </w:rPr>
              <w:t xml:space="preserve"> và quy trình xét duyệt hồ sơ</w:t>
            </w:r>
            <w:r w:rsidRPr="00EC4F5D">
              <w:rPr>
                <w:rFonts w:ascii="Times New Roman" w:hAnsi="Times New Roman" w:cs="Times New Roman"/>
                <w:color w:val="000000"/>
                <w:sz w:val="26"/>
                <w:szCs w:val="26"/>
                <w:lang w:val="vi-VN"/>
              </w:rPr>
              <w:t xml:space="preserve"> </w:t>
            </w:r>
            <w:r w:rsidRPr="00EC4F5D">
              <w:rPr>
                <w:rFonts w:ascii="Times New Roman" w:hAnsi="Times New Roman" w:cs="Times New Roman"/>
                <w:color w:val="000000"/>
                <w:sz w:val="26"/>
                <w:szCs w:val="26"/>
              </w:rPr>
              <w:t xml:space="preserve">đề nghị cấp văn bản chấp thuận </w:t>
            </w:r>
            <w:r w:rsidRPr="00EC4F5D">
              <w:rPr>
                <w:rFonts w:ascii="Times New Roman" w:hAnsi="Times New Roman" w:cs="Times New Roman"/>
                <w:color w:val="000000"/>
                <w:sz w:val="26"/>
                <w:szCs w:val="26"/>
                <w:lang w:val="vi-VN"/>
              </w:rPr>
              <w:t>đóng mới, cải hoán, thuê, mua tàu khai thác thuỷ sản</w:t>
            </w:r>
            <w:r w:rsidRPr="00EC4F5D">
              <w:rPr>
                <w:rFonts w:ascii="Times New Roman" w:hAnsi="Times New Roman" w:cs="Times New Roman"/>
                <w:color w:val="000000"/>
                <w:sz w:val="26"/>
                <w:szCs w:val="26"/>
              </w:rPr>
              <w:t xml:space="preserve"> trên biển</w:t>
            </w:r>
            <w:r w:rsidRPr="00EC4F5D">
              <w:rPr>
                <w:rFonts w:ascii="Times New Roman" w:hAnsi="Times New Roman" w:cs="Times New Roman"/>
                <w:color w:val="000000"/>
                <w:sz w:val="26"/>
                <w:szCs w:val="26"/>
                <w:lang w:val="vi-VN"/>
              </w:rPr>
              <w:t xml:space="preserve"> trên địa bàn tỉnh </w:t>
            </w:r>
            <w:r w:rsidRPr="00EC4F5D">
              <w:rPr>
                <w:rFonts w:ascii="Times New Roman" w:hAnsi="Times New Roman" w:cs="Times New Roman"/>
                <w:color w:val="000000"/>
                <w:sz w:val="26"/>
                <w:szCs w:val="26"/>
              </w:rPr>
              <w:t>Kiên</w:t>
            </w:r>
            <w:r w:rsidRPr="00EC4F5D">
              <w:rPr>
                <w:rFonts w:ascii="Times New Roman" w:hAnsi="Times New Roman" w:cs="Times New Roman"/>
                <w:color w:val="000000"/>
                <w:sz w:val="26"/>
                <w:szCs w:val="26"/>
                <w:lang w:val="vi-VN"/>
              </w:rPr>
              <w:t xml:space="preserve"> Giang</w:t>
            </w:r>
            <w:r w:rsidRPr="00EC4F5D">
              <w:rPr>
                <w:rFonts w:ascii="Times New Roman" w:hAnsi="Times New Roman" w:cs="Times New Roman"/>
                <w:color w:val="000000"/>
                <w:sz w:val="26"/>
                <w:szCs w:val="26"/>
              </w:rPr>
              <w:t xml:space="preserve"> và vùng biển được Chính phủ, Bộ Nông nghiệp và Phát triển nông thôn cho phép khai thác thủy sản</w:t>
            </w:r>
          </w:p>
        </w:tc>
        <w:tc>
          <w:tcPr>
            <w:tcW w:w="4728" w:type="dxa"/>
          </w:tcPr>
          <w:p w14:paraId="577D4538" w14:textId="77777777" w:rsidR="00AC5291" w:rsidRPr="00EC4F5D" w:rsidRDefault="00125EDE" w:rsidP="00F32B51">
            <w:pPr>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 Quy trình xét duyệt hồ sơ đề nghị cấp văn bản chấp thuận đóng mới, cải hoán, thuê, mua tàu cá đã được quy định cụ thể tại Nghị định số 41/2026/NĐ-CP ngày 25 tháng 01 năm 2026 của Chính phủ.</w:t>
            </w:r>
          </w:p>
          <w:p w14:paraId="35E06A8D" w14:textId="7C74C96E" w:rsidR="00125EDE" w:rsidRPr="00EC4F5D" w:rsidRDefault="00125EDE" w:rsidP="00F32B51">
            <w:pPr>
              <w:rPr>
                <w:rFonts w:ascii="Times New Roman" w:hAnsi="Times New Roman" w:cs="Times New Roman"/>
                <w:color w:val="000000"/>
                <w:sz w:val="26"/>
                <w:szCs w:val="26"/>
              </w:rPr>
            </w:pPr>
            <w:r w:rsidRPr="00EC4F5D">
              <w:rPr>
                <w:rFonts w:ascii="Times New Roman" w:hAnsi="Times New Roman" w:cs="Times New Roman"/>
                <w:color w:val="000000"/>
                <w:sz w:val="26"/>
                <w:szCs w:val="26"/>
                <w:lang w:val="vi-VN"/>
              </w:rPr>
              <w:t xml:space="preserve">- Các văn bản hướng dẫn thi hành Luật Thủy sản đã bổ sung quy định đối với tàu phục vụ nuôi trồng thủy sản: </w:t>
            </w:r>
            <w:r w:rsidR="007F1A81" w:rsidRPr="00EC4F5D">
              <w:rPr>
                <w:rFonts w:ascii="Times New Roman" w:hAnsi="Times New Roman" w:cs="Times New Roman"/>
                <w:color w:val="000000"/>
                <w:sz w:val="26"/>
                <w:szCs w:val="26"/>
                <w:lang w:val="vi-VN"/>
              </w:rPr>
              <w:t>có chiều dài lớn nhất từ 06 mét trở lên phải đăng ký và có chiều dài lớn nhất từ 12 mét trở lên phải đăng kiểm theo quy định áp dụng đối với tàu cá.</w:t>
            </w:r>
          </w:p>
        </w:tc>
      </w:tr>
      <w:tr w:rsidR="00AC5291" w:rsidRPr="00EC4F5D" w14:paraId="22FA6F85" w14:textId="77777777" w:rsidTr="00CB558F">
        <w:trPr>
          <w:jc w:val="center"/>
        </w:trPr>
        <w:tc>
          <w:tcPr>
            <w:tcW w:w="4903" w:type="dxa"/>
          </w:tcPr>
          <w:p w14:paraId="024099AA" w14:textId="77777777" w:rsidR="007F1A81" w:rsidRPr="00EC4F5D" w:rsidRDefault="007F1A81" w:rsidP="00F32B51">
            <w:pPr>
              <w:jc w:val="both"/>
              <w:rPr>
                <w:rFonts w:ascii="Times New Roman" w:hAnsi="Times New Roman" w:cs="Times New Roman"/>
                <w:b/>
                <w:bCs/>
                <w:color w:val="000000"/>
                <w:sz w:val="26"/>
                <w:szCs w:val="26"/>
              </w:rPr>
            </w:pPr>
            <w:r w:rsidRPr="00EC4F5D">
              <w:rPr>
                <w:rFonts w:ascii="Times New Roman" w:hAnsi="Times New Roman" w:cs="Times New Roman"/>
                <w:b/>
                <w:bCs/>
                <w:color w:val="000000"/>
                <w:sz w:val="26"/>
                <w:szCs w:val="26"/>
              </w:rPr>
              <w:t>Điều 2. Đối tượng áp dụng</w:t>
            </w:r>
          </w:p>
          <w:p w14:paraId="0353C54F" w14:textId="77777777" w:rsidR="007F1A81" w:rsidRPr="00EC4F5D" w:rsidRDefault="007F1A81"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 xml:space="preserve">1. Tổ chức, cá nhân hoạt động thủy sản có trụ sở hoặc nơi đăng ký thường trú trên địa bàn tỉnh An Giang. </w:t>
            </w:r>
          </w:p>
          <w:p w14:paraId="139A3AED" w14:textId="57AA8FA6" w:rsidR="00AC5291" w:rsidRPr="00EC4F5D" w:rsidRDefault="007F1A81"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lastRenderedPageBreak/>
              <w:t>2. Các cơ quan, đơn vị quản lý nhà nước về thủy sản; cơ sở đăng kiểm tàu cá, cơ sở đóng mới, cải hoán tàu cá.</w:t>
            </w:r>
          </w:p>
        </w:tc>
        <w:tc>
          <w:tcPr>
            <w:tcW w:w="5077" w:type="dxa"/>
          </w:tcPr>
          <w:p w14:paraId="4555C319" w14:textId="77777777" w:rsidR="007F1A81" w:rsidRPr="00EC4F5D" w:rsidRDefault="007F1A81" w:rsidP="00F32B51">
            <w:pPr>
              <w:jc w:val="both"/>
              <w:rPr>
                <w:rFonts w:ascii="Times New Roman" w:hAnsi="Times New Roman" w:cs="Times New Roman"/>
                <w:b/>
                <w:bCs/>
                <w:color w:val="000000"/>
                <w:sz w:val="26"/>
                <w:szCs w:val="26"/>
              </w:rPr>
            </w:pPr>
            <w:r w:rsidRPr="00EC4F5D">
              <w:rPr>
                <w:rFonts w:ascii="Times New Roman" w:hAnsi="Times New Roman" w:cs="Times New Roman"/>
                <w:b/>
                <w:bCs/>
                <w:color w:val="000000"/>
                <w:sz w:val="26"/>
                <w:szCs w:val="26"/>
              </w:rPr>
              <w:lastRenderedPageBreak/>
              <w:t>Điều 2. Đối tượng áp dụng</w:t>
            </w:r>
          </w:p>
          <w:p w14:paraId="062A703A" w14:textId="5C965456" w:rsidR="007F1A81" w:rsidRPr="00EC4F5D" w:rsidRDefault="007F1A81"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 xml:space="preserve">1. Tổ chức, cá nhân hoạt động thủy sản có trụ sở hoặc nơi đăng ký thường trú trên địa bàn tỉnh </w:t>
            </w:r>
            <w:r w:rsidRPr="00EC4F5D">
              <w:rPr>
                <w:rFonts w:ascii="Times New Roman" w:hAnsi="Times New Roman" w:cs="Times New Roman"/>
                <w:color w:val="000000"/>
                <w:sz w:val="26"/>
                <w:szCs w:val="26"/>
              </w:rPr>
              <w:lastRenderedPageBreak/>
              <w:t xml:space="preserve">Kiên Giang có liên quan đến đóng mới, cải hoán, thuê, mua tàu cá hoạt động thủy sản trên biển. </w:t>
            </w:r>
          </w:p>
          <w:p w14:paraId="252001E4" w14:textId="762F0C7D" w:rsidR="007F1A81" w:rsidRPr="00EC4F5D" w:rsidRDefault="007F1A81"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2. Các cơ quan, đơn vị quản lý nhà nước về đóng mới, cải hoán, thuê, mua tàu cá.</w:t>
            </w:r>
          </w:p>
          <w:p w14:paraId="1ED357D0" w14:textId="77777777" w:rsidR="00AC5291" w:rsidRPr="00EC4F5D" w:rsidRDefault="00AC5291" w:rsidP="00CB558F">
            <w:pPr>
              <w:jc w:val="both"/>
              <w:rPr>
                <w:rFonts w:ascii="Times New Roman" w:hAnsi="Times New Roman" w:cs="Times New Roman"/>
                <w:color w:val="000000"/>
                <w:sz w:val="26"/>
                <w:szCs w:val="26"/>
              </w:rPr>
            </w:pPr>
          </w:p>
        </w:tc>
        <w:tc>
          <w:tcPr>
            <w:tcW w:w="4728" w:type="dxa"/>
          </w:tcPr>
          <w:p w14:paraId="2CDC8581" w14:textId="24FF6466" w:rsidR="00AC5291" w:rsidRPr="00EC4F5D" w:rsidRDefault="007F1A81" w:rsidP="00F32B51">
            <w:pPr>
              <w:rPr>
                <w:rFonts w:ascii="Times New Roman" w:hAnsi="Times New Roman" w:cs="Times New Roman"/>
                <w:color w:val="000000"/>
                <w:sz w:val="26"/>
                <w:szCs w:val="26"/>
              </w:rPr>
            </w:pPr>
            <w:r w:rsidRPr="00EC4F5D">
              <w:rPr>
                <w:rFonts w:ascii="Times New Roman" w:hAnsi="Times New Roman" w:cs="Times New Roman"/>
                <w:color w:val="000000"/>
                <w:sz w:val="26"/>
                <w:szCs w:val="26"/>
              </w:rPr>
              <w:lastRenderedPageBreak/>
              <w:t>Được điều chỉnh cho cụ thể đối tượng áp dụng trên địa bàn tỉnh An Giang</w:t>
            </w:r>
          </w:p>
        </w:tc>
      </w:tr>
      <w:tr w:rsidR="00AC5291" w:rsidRPr="00EC4F5D" w14:paraId="110524E6" w14:textId="77777777" w:rsidTr="00CB558F">
        <w:trPr>
          <w:jc w:val="center"/>
        </w:trPr>
        <w:tc>
          <w:tcPr>
            <w:tcW w:w="4903" w:type="dxa"/>
          </w:tcPr>
          <w:p w14:paraId="0F3292C2" w14:textId="77777777" w:rsidR="007F1A81" w:rsidRPr="00EC4F5D" w:rsidRDefault="007F1A81" w:rsidP="00F32B51">
            <w:pPr>
              <w:spacing w:line="264" w:lineRule="auto"/>
              <w:jc w:val="both"/>
              <w:rPr>
                <w:rFonts w:ascii="Times New Roman" w:hAnsi="Times New Roman" w:cs="Times New Roman"/>
                <w:b/>
                <w:color w:val="000000"/>
                <w:sz w:val="26"/>
                <w:szCs w:val="26"/>
                <w:lang w:val="vi-VN"/>
              </w:rPr>
            </w:pPr>
            <w:r w:rsidRPr="00EC4F5D">
              <w:rPr>
                <w:rFonts w:ascii="Times New Roman" w:hAnsi="Times New Roman" w:cs="Times New Roman"/>
                <w:b/>
                <w:color w:val="000000"/>
                <w:sz w:val="26"/>
                <w:szCs w:val="26"/>
                <w:lang w:val="vi-VN"/>
              </w:rPr>
              <w:lastRenderedPageBreak/>
              <w:t>Điều 3. Nguyên tắc quản lý</w:t>
            </w:r>
          </w:p>
          <w:p w14:paraId="2234CF94" w14:textId="77777777" w:rsidR="007F1A81" w:rsidRPr="00EC4F5D" w:rsidRDefault="007F1A81" w:rsidP="00F32B51">
            <w:pPr>
              <w:shd w:val="clear" w:color="auto" w:fill="FFFFFF"/>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 xml:space="preserve">1. Đóng mới, cải hoán, thuê, mua tàu cá phải phù hợp </w:t>
            </w:r>
            <w:r w:rsidRPr="00EC4F5D">
              <w:rPr>
                <w:rFonts w:ascii="Times New Roman" w:hAnsi="Times New Roman" w:cs="Times New Roman"/>
                <w:bCs/>
                <w:color w:val="000000"/>
                <w:sz w:val="26"/>
                <w:szCs w:val="26"/>
                <w:lang w:val="vi-VN"/>
              </w:rPr>
              <w:t xml:space="preserve">hạn ngạch </w:t>
            </w:r>
            <w:r w:rsidRPr="00EC4F5D">
              <w:rPr>
                <w:rFonts w:ascii="Times New Roman" w:hAnsi="Times New Roman" w:cs="Times New Roman"/>
                <w:color w:val="000000"/>
                <w:sz w:val="26"/>
                <w:szCs w:val="26"/>
                <w:lang w:val="vi-VN"/>
              </w:rPr>
              <w:t>giấy phép khai thác thủy sản được xác định, giao và công bố theo quy định tại khoản 2 và khoản 3 Điều 49 Luật Thuỷ sản; theo hướng phát triển nghề khai thác ít ảnh hưởng đến nguồn lợi thủy sản và môi trường sinh thái, chuyển đổi nghề khai thác ảnh hưởng lớn đến nguồn lợi thủy sản và môi trường sinh thái sang nghề khai thác khác ít ảnh hưởng hơn.</w:t>
            </w:r>
          </w:p>
          <w:p w14:paraId="7C9509FE" w14:textId="04790C23" w:rsidR="00AC5291" w:rsidRPr="00EC4F5D" w:rsidRDefault="007F1A81" w:rsidP="00F32B51">
            <w:pPr>
              <w:shd w:val="clear" w:color="auto" w:fill="FFFFFF"/>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 xml:space="preserve">2. Công tác xét duyệt hồ sơ </w:t>
            </w:r>
            <w:r w:rsidRPr="00EC4F5D">
              <w:rPr>
                <w:rFonts w:ascii="Times New Roman" w:hAnsi="Times New Roman" w:cs="Times New Roman"/>
                <w:bCs/>
                <w:color w:val="000000"/>
                <w:sz w:val="26"/>
                <w:szCs w:val="26"/>
                <w:lang w:val="vi-VN"/>
              </w:rPr>
              <w:t xml:space="preserve">đề nghị cấp </w:t>
            </w:r>
            <w:r w:rsidRPr="00EC4F5D">
              <w:rPr>
                <w:rFonts w:ascii="Times New Roman" w:hAnsi="Times New Roman" w:cs="Times New Roman"/>
                <w:color w:val="000000"/>
                <w:sz w:val="26"/>
                <w:szCs w:val="26"/>
                <w:lang w:val="vi-VN"/>
              </w:rPr>
              <w:t>văn bản chấp thuận đóng mới, cải hoán, thuê, mua tàu cá phải đảm bảo công khai, minh bạch, đúng quy trình theo quy định của pháp luật; giảm thủ tục hành chính, tiết kiệm chi phí và thời gian cho tổ chức, cá nhân thực hiện đóng mới, cải hoán, thuê, mua tàu cá.</w:t>
            </w:r>
          </w:p>
        </w:tc>
        <w:tc>
          <w:tcPr>
            <w:tcW w:w="5077" w:type="dxa"/>
          </w:tcPr>
          <w:p w14:paraId="32D33B3C" w14:textId="77777777" w:rsidR="007F1A81" w:rsidRPr="00EC4F5D" w:rsidRDefault="007F1A81" w:rsidP="00DF28D6">
            <w:pPr>
              <w:spacing w:line="264" w:lineRule="auto"/>
              <w:jc w:val="both"/>
              <w:rPr>
                <w:rFonts w:ascii="Times New Roman" w:hAnsi="Times New Roman" w:cs="Times New Roman"/>
                <w:b/>
                <w:color w:val="000000"/>
                <w:sz w:val="26"/>
                <w:szCs w:val="26"/>
                <w:lang w:val="vi-VN"/>
              </w:rPr>
            </w:pPr>
            <w:r w:rsidRPr="00EC4F5D">
              <w:rPr>
                <w:rFonts w:ascii="Times New Roman" w:hAnsi="Times New Roman" w:cs="Times New Roman"/>
                <w:b/>
                <w:color w:val="000000"/>
                <w:sz w:val="26"/>
                <w:szCs w:val="26"/>
                <w:lang w:val="vi-VN"/>
              </w:rPr>
              <w:t>Điều 3. Nguyên tắc quản lý</w:t>
            </w:r>
          </w:p>
          <w:p w14:paraId="6C944031" w14:textId="21A5350A" w:rsidR="007F1A81" w:rsidRPr="00EC4F5D" w:rsidRDefault="007F1A81" w:rsidP="00DF28D6">
            <w:pPr>
              <w:shd w:val="clear" w:color="auto" w:fill="FFFFFF"/>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 xml:space="preserve">1. Đóng mới, cải hoán, thuê, mua tàu cá phải phù hợp </w:t>
            </w:r>
            <w:r w:rsidRPr="00EC4F5D">
              <w:rPr>
                <w:rFonts w:ascii="Times New Roman" w:hAnsi="Times New Roman" w:cs="Times New Roman"/>
                <w:bCs/>
                <w:color w:val="000000"/>
                <w:sz w:val="26"/>
                <w:szCs w:val="26"/>
                <w:lang w:val="vi-VN"/>
              </w:rPr>
              <w:t xml:space="preserve">hạn ngạch </w:t>
            </w:r>
            <w:r w:rsidRPr="00EC4F5D">
              <w:rPr>
                <w:rFonts w:ascii="Times New Roman" w:hAnsi="Times New Roman" w:cs="Times New Roman"/>
                <w:color w:val="000000"/>
                <w:sz w:val="26"/>
                <w:szCs w:val="26"/>
                <w:lang w:val="vi-VN"/>
              </w:rPr>
              <w:t xml:space="preserve">giấy phép khai thác thủy sản được xác định, giao và công bố theo quy định tại khoản 2 và khoản 3 Điều 49 Luật Thuỷ sản; </w:t>
            </w:r>
          </w:p>
          <w:p w14:paraId="0E6F7803" w14:textId="39222E64" w:rsidR="007F1A81" w:rsidRPr="00EC4F5D" w:rsidRDefault="007F1A81" w:rsidP="00DF28D6">
            <w:pPr>
              <w:shd w:val="clear" w:color="auto" w:fill="FFFFFF"/>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 xml:space="preserve">2. Công tác xét duyệt hồ sơ </w:t>
            </w:r>
            <w:r w:rsidRPr="00EC4F5D">
              <w:rPr>
                <w:rFonts w:ascii="Times New Roman" w:hAnsi="Times New Roman" w:cs="Times New Roman"/>
                <w:bCs/>
                <w:color w:val="000000"/>
                <w:sz w:val="26"/>
                <w:szCs w:val="26"/>
                <w:lang w:val="vi-VN"/>
              </w:rPr>
              <w:t xml:space="preserve">đề nghị cấp </w:t>
            </w:r>
            <w:r w:rsidRPr="00EC4F5D">
              <w:rPr>
                <w:rFonts w:ascii="Times New Roman" w:hAnsi="Times New Roman" w:cs="Times New Roman"/>
                <w:color w:val="000000"/>
                <w:sz w:val="26"/>
                <w:szCs w:val="26"/>
                <w:lang w:val="vi-VN"/>
              </w:rPr>
              <w:t>văn bản chấp thuận đóng mới, cải hoán, thuê, mua tàu cá phải đảm bảo công khai, minh bạch, đúng quy trình theo quy định của pháp luật</w:t>
            </w:r>
            <w:r w:rsidRPr="00EC4F5D">
              <w:rPr>
                <w:rFonts w:ascii="Times New Roman" w:hAnsi="Times New Roman" w:cs="Times New Roman"/>
                <w:color w:val="000000"/>
                <w:sz w:val="26"/>
                <w:szCs w:val="26"/>
              </w:rPr>
              <w:t>.</w:t>
            </w:r>
            <w:r w:rsidRPr="00EC4F5D">
              <w:rPr>
                <w:rFonts w:ascii="Times New Roman" w:hAnsi="Times New Roman" w:cs="Times New Roman"/>
                <w:color w:val="000000"/>
                <w:sz w:val="26"/>
                <w:szCs w:val="26"/>
                <w:lang w:val="vi-VN"/>
              </w:rPr>
              <w:t xml:space="preserve"> </w:t>
            </w:r>
          </w:p>
          <w:p w14:paraId="7CAD5CD1" w14:textId="77777777" w:rsidR="00AC5291" w:rsidRPr="00EC4F5D" w:rsidRDefault="00AC5291" w:rsidP="00CB558F">
            <w:pPr>
              <w:ind w:firstLine="466"/>
              <w:jc w:val="center"/>
              <w:rPr>
                <w:rFonts w:ascii="Times New Roman" w:hAnsi="Times New Roman" w:cs="Times New Roman"/>
                <w:color w:val="000000"/>
                <w:sz w:val="26"/>
                <w:szCs w:val="26"/>
              </w:rPr>
            </w:pPr>
          </w:p>
        </w:tc>
        <w:tc>
          <w:tcPr>
            <w:tcW w:w="4728" w:type="dxa"/>
          </w:tcPr>
          <w:p w14:paraId="21CEAE65" w14:textId="4F760C64" w:rsidR="00AC5291" w:rsidRPr="00EC4F5D" w:rsidRDefault="007F1A81" w:rsidP="00DF28D6">
            <w:pPr>
              <w:rPr>
                <w:rFonts w:ascii="Times New Roman" w:hAnsi="Times New Roman" w:cs="Times New Roman"/>
                <w:color w:val="000000"/>
                <w:sz w:val="26"/>
                <w:szCs w:val="26"/>
              </w:rPr>
            </w:pPr>
            <w:r w:rsidRPr="00EC4F5D">
              <w:rPr>
                <w:rFonts w:ascii="Times New Roman" w:hAnsi="Times New Roman" w:cs="Times New Roman"/>
                <w:color w:val="000000"/>
                <w:sz w:val="26"/>
                <w:szCs w:val="26"/>
              </w:rPr>
              <w:t>Có sự điều chỉnh để phù hợp với định hướng phát triển nghề cá của cả nước nói chung và trên địa bàn tỉnh nói riêng</w:t>
            </w:r>
          </w:p>
        </w:tc>
      </w:tr>
      <w:tr w:rsidR="00AC5291" w:rsidRPr="00EC4F5D" w14:paraId="3B8E2AB9" w14:textId="77777777" w:rsidTr="00CB558F">
        <w:trPr>
          <w:jc w:val="center"/>
        </w:trPr>
        <w:tc>
          <w:tcPr>
            <w:tcW w:w="4903" w:type="dxa"/>
          </w:tcPr>
          <w:p w14:paraId="21B95B10" w14:textId="77777777" w:rsidR="007F1A81" w:rsidRPr="00EC4F5D" w:rsidRDefault="007F1A81" w:rsidP="00F32B51">
            <w:pPr>
              <w:jc w:val="both"/>
              <w:rPr>
                <w:rFonts w:ascii="Times New Roman" w:hAnsi="Times New Roman" w:cs="Times New Roman"/>
                <w:b/>
                <w:color w:val="000000"/>
                <w:sz w:val="26"/>
                <w:szCs w:val="26"/>
                <w:lang w:val="vi-VN"/>
              </w:rPr>
            </w:pPr>
            <w:r w:rsidRPr="00EC4F5D">
              <w:rPr>
                <w:rFonts w:ascii="Times New Roman" w:hAnsi="Times New Roman" w:cs="Times New Roman"/>
                <w:b/>
                <w:color w:val="000000"/>
                <w:sz w:val="26"/>
                <w:szCs w:val="26"/>
                <w:lang w:val="vi-VN"/>
              </w:rPr>
              <w:t>Điều 4. Đóng mới tàu cá</w:t>
            </w:r>
          </w:p>
          <w:p w14:paraId="0D65349E" w14:textId="4EAA49C4" w:rsidR="00AC5291" w:rsidRPr="00EC4F5D" w:rsidRDefault="007F1A81"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lang w:val="vi-VN"/>
              </w:rPr>
              <w:t xml:space="preserve">Không cấp văn bản chấp thuận đóng mới tàu cá đến ngày 31 tháng 12 năm 2030, trừ các trường hợp được cấp có thẩm quyền giao hạn ngạch đóng mới tàu cá. </w:t>
            </w:r>
          </w:p>
        </w:tc>
        <w:tc>
          <w:tcPr>
            <w:tcW w:w="5077" w:type="dxa"/>
          </w:tcPr>
          <w:p w14:paraId="75DCB50D" w14:textId="77777777" w:rsidR="007F1A81" w:rsidRPr="00EC4F5D" w:rsidRDefault="007F1A81" w:rsidP="00F32B51">
            <w:pPr>
              <w:jc w:val="both"/>
              <w:rPr>
                <w:rFonts w:ascii="Times New Roman" w:hAnsi="Times New Roman" w:cs="Times New Roman"/>
                <w:b/>
                <w:color w:val="000000"/>
                <w:sz w:val="26"/>
                <w:szCs w:val="26"/>
                <w:lang w:val="vi-VN"/>
              </w:rPr>
            </w:pPr>
            <w:r w:rsidRPr="00EC4F5D">
              <w:rPr>
                <w:rFonts w:ascii="Times New Roman" w:hAnsi="Times New Roman" w:cs="Times New Roman"/>
                <w:b/>
                <w:color w:val="000000"/>
                <w:sz w:val="26"/>
                <w:szCs w:val="26"/>
                <w:lang w:val="vi-VN"/>
              </w:rPr>
              <w:t>Điều 4. Đóng mới tàu cá</w:t>
            </w:r>
          </w:p>
          <w:p w14:paraId="0367C5FC" w14:textId="036DAE05" w:rsidR="007F1A81" w:rsidRPr="00EC4F5D" w:rsidRDefault="007F1A81" w:rsidP="00F32B51">
            <w:pPr>
              <w:shd w:val="clear" w:color="auto" w:fill="FFFFFF"/>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rPr>
              <w:t xml:space="preserve">1. </w:t>
            </w:r>
            <w:r w:rsidRPr="00EC4F5D">
              <w:rPr>
                <w:rFonts w:ascii="Times New Roman" w:hAnsi="Times New Roman" w:cs="Times New Roman"/>
                <w:color w:val="000000"/>
                <w:sz w:val="26"/>
                <w:szCs w:val="26"/>
                <w:lang w:val="vi-VN"/>
              </w:rPr>
              <w:t>Không cấp văn bản chấp thuận đóng mới tàu cá đến ngày 31 tháng 12 năm 20</w:t>
            </w:r>
            <w:r w:rsidRPr="00EC4F5D">
              <w:rPr>
                <w:rFonts w:ascii="Times New Roman" w:hAnsi="Times New Roman" w:cs="Times New Roman"/>
                <w:color w:val="000000"/>
                <w:sz w:val="26"/>
                <w:szCs w:val="26"/>
              </w:rPr>
              <w:t>24.</w:t>
            </w:r>
          </w:p>
          <w:p w14:paraId="11A68A37" w14:textId="0D54B121" w:rsidR="00AC5291" w:rsidRPr="00EC4F5D" w:rsidRDefault="007F1A81"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2. Từ ngày 01/01/2025 trở đi</w:t>
            </w:r>
            <w:r w:rsidR="00AB7505" w:rsidRPr="00EC4F5D">
              <w:rPr>
                <w:rFonts w:ascii="Times New Roman" w:hAnsi="Times New Roman" w:cs="Times New Roman"/>
                <w:color w:val="000000"/>
                <w:sz w:val="26"/>
                <w:szCs w:val="26"/>
              </w:rPr>
              <w:t>, chỉ cấp văn bản chấp thuận</w:t>
            </w:r>
            <w:r w:rsidR="00244FF4" w:rsidRPr="00EC4F5D">
              <w:rPr>
                <w:rFonts w:ascii="Times New Roman" w:hAnsi="Times New Roman" w:cs="Times New Roman"/>
                <w:color w:val="000000"/>
                <w:sz w:val="26"/>
                <w:szCs w:val="26"/>
              </w:rPr>
              <w:t xml:space="preserve"> </w:t>
            </w:r>
            <w:r w:rsidR="00AB7505" w:rsidRPr="00EC4F5D">
              <w:rPr>
                <w:rFonts w:ascii="Times New Roman" w:hAnsi="Times New Roman" w:cs="Times New Roman"/>
                <w:color w:val="000000"/>
                <w:sz w:val="26"/>
                <w:szCs w:val="26"/>
              </w:rPr>
              <w:t>đóng mới</w:t>
            </w:r>
            <w:r w:rsidR="00244FF4" w:rsidRPr="00EC4F5D">
              <w:rPr>
                <w:rFonts w:ascii="Times New Roman" w:hAnsi="Times New Roman" w:cs="Times New Roman"/>
                <w:color w:val="000000"/>
                <w:sz w:val="26"/>
                <w:szCs w:val="26"/>
              </w:rPr>
              <w:t xml:space="preserve"> tàu cá cho các tổ chức, cá nhân khi đáp ứng các điều kiện sau:</w:t>
            </w:r>
          </w:p>
          <w:p w14:paraId="54241C30" w14:textId="151B240A" w:rsidR="00244FF4" w:rsidRPr="00EC4F5D" w:rsidRDefault="00244FF4"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lastRenderedPageBreak/>
              <w:t>a) Tuân thủ nguyên tắc quản lý tại Điều 3 quy định này;</w:t>
            </w:r>
          </w:p>
          <w:p w14:paraId="63D9E1E7" w14:textId="77777777" w:rsidR="00244FF4" w:rsidRPr="00EC4F5D" w:rsidRDefault="00244FF4"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b) Tàu cá lắp máy chính là máy thủy mới 100%</w:t>
            </w:r>
          </w:p>
          <w:p w14:paraId="7EA0598D" w14:textId="27212993" w:rsidR="005D7D65" w:rsidRPr="00EC4F5D" w:rsidRDefault="005D7D65" w:rsidP="00F32B51">
            <w:pPr>
              <w:shd w:val="clear" w:color="auto" w:fill="FFFFFF"/>
              <w:jc w:val="both"/>
              <w:rPr>
                <w:rFonts w:ascii="Times New Roman" w:hAnsi="Times New Roman" w:cs="Times New Roman"/>
                <w:sz w:val="26"/>
                <w:szCs w:val="26"/>
              </w:rPr>
            </w:pPr>
            <w:r w:rsidRPr="00EC4F5D">
              <w:rPr>
                <w:rFonts w:ascii="Times New Roman" w:hAnsi="Times New Roman" w:cs="Times New Roman"/>
                <w:sz w:val="26"/>
                <w:szCs w:val="26"/>
              </w:rPr>
              <w:t>c) Chưa có tàu cá bị đưa vào danh sách tàu cá khai thác thuỷ sản bất hợp pháp theo quy định tại khoản 1 Điều 8 Thông tư số 21/2018/TT-BNNPTNT ngày 15 tháng 11 năm 2018 của Bộ Nông nghiệp và Phát triển nông thôn quy định ghi, nộp báo cáo, nhật ký khai thác thuỷ sản; công bố cảng cá chỉ định xác nhận nguồn gốc thuỷ sản từ khai thác; danh sách tàu cá khai thác thuỷ sản bất hợp pháp; xác nhận nguyên liệu, chứng nhận nguồn gốc thuỷ sản khai thác được sửa đổi, bổ sung tại khoản 4 Điều 3 Thông tư số 01/2022/TT-BNNPTNT ngày 18 tháng 01 năm 2022 của Bộ Nông nghiệp và Phát triển nông thôn sửa đổi, bổ sung một số Thông tư trong lĩnh vực thuỷ sản.</w:t>
            </w:r>
          </w:p>
        </w:tc>
        <w:tc>
          <w:tcPr>
            <w:tcW w:w="4728" w:type="dxa"/>
          </w:tcPr>
          <w:p w14:paraId="6898735A" w14:textId="46DB06D1" w:rsidR="00AC5291" w:rsidRPr="00EC4F5D" w:rsidRDefault="005D7D65"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lang w:val="vi-VN"/>
              </w:rPr>
              <w:lastRenderedPageBreak/>
              <w:t>Số lượng tàu cá hiện nay của tỉnh (10.914 tàu) khá lớn so với kết quả mục tiêu</w:t>
            </w:r>
            <w:r w:rsidR="00CB558F" w:rsidRPr="00EC4F5D">
              <w:rPr>
                <w:rFonts w:ascii="Times New Roman" w:hAnsi="Times New Roman" w:cs="Times New Roman"/>
                <w:color w:val="000000"/>
                <w:sz w:val="26"/>
                <w:szCs w:val="26"/>
                <w:lang w:val="vi-VN"/>
              </w:rPr>
              <w:t xml:space="preserve"> phát triển bền vững nghề khai thác thủy sản(số tàu đánh bắt thuỷ sản đến năm 2030 giảm còn 8.625 chiếc theo Quyết định số 1651/QĐ-UBND ngày 06/7/2021 của UBND tỉnh phê duyệt “Dự án điều tra các nghề khai thác vùng biển ven bờ </w:t>
            </w:r>
            <w:r w:rsidR="00CB558F" w:rsidRPr="00EC4F5D">
              <w:rPr>
                <w:rFonts w:ascii="Times New Roman" w:hAnsi="Times New Roman" w:cs="Times New Roman"/>
                <w:color w:val="000000"/>
                <w:sz w:val="26"/>
                <w:szCs w:val="26"/>
                <w:lang w:val="vi-VN"/>
              </w:rPr>
              <w:lastRenderedPageBreak/>
              <w:t xml:space="preserve">và vùng lộng biển Kiên Giang, đề xuất sắp xếp lại cơ cấu nghề khai thác thuỷ sản tỉnh Kiên Giang”). </w:t>
            </w:r>
            <w:r w:rsidRPr="00EC4F5D">
              <w:rPr>
                <w:rFonts w:ascii="Times New Roman" w:hAnsi="Times New Roman" w:cs="Times New Roman"/>
                <w:color w:val="000000"/>
                <w:sz w:val="26"/>
                <w:szCs w:val="26"/>
                <w:lang w:val="vi-VN"/>
              </w:rPr>
              <w:t xml:space="preserve"> Nhằm giảm cường lực khai thác</w:t>
            </w:r>
            <w:r w:rsidR="00CB558F" w:rsidRPr="00EC4F5D">
              <w:rPr>
                <w:rFonts w:ascii="Times New Roman" w:hAnsi="Times New Roman" w:cs="Times New Roman"/>
                <w:color w:val="000000"/>
                <w:sz w:val="26"/>
                <w:szCs w:val="26"/>
                <w:lang w:val="vi-VN"/>
              </w:rPr>
              <w:t>, nội dung dự thảo quy định không chấp thuận đóng mới tàu cá</w:t>
            </w:r>
            <w:r w:rsidR="00CB558F" w:rsidRPr="00EC4F5D">
              <w:rPr>
                <w:rFonts w:ascii="Times New Roman" w:hAnsi="Times New Roman" w:cs="Times New Roman"/>
                <w:color w:val="000000"/>
                <w:sz w:val="26"/>
                <w:szCs w:val="26"/>
              </w:rPr>
              <w:t>.</w:t>
            </w:r>
          </w:p>
        </w:tc>
      </w:tr>
      <w:tr w:rsidR="00AC5291" w:rsidRPr="00EC4F5D" w14:paraId="49709B7D" w14:textId="77777777" w:rsidTr="00CB558F">
        <w:trPr>
          <w:jc w:val="center"/>
        </w:trPr>
        <w:tc>
          <w:tcPr>
            <w:tcW w:w="4903" w:type="dxa"/>
          </w:tcPr>
          <w:p w14:paraId="0A8FF02C" w14:textId="77777777" w:rsidR="00827EE0" w:rsidRPr="00EC4F5D" w:rsidRDefault="00827EE0" w:rsidP="00F32B51">
            <w:pPr>
              <w:jc w:val="both"/>
              <w:rPr>
                <w:rFonts w:ascii="Times New Roman" w:hAnsi="Times New Roman" w:cs="Times New Roman"/>
                <w:b/>
                <w:color w:val="000000"/>
                <w:sz w:val="26"/>
                <w:szCs w:val="26"/>
                <w:lang w:val="vi-VN"/>
              </w:rPr>
            </w:pPr>
            <w:r w:rsidRPr="00EC4F5D">
              <w:rPr>
                <w:rFonts w:ascii="Times New Roman" w:hAnsi="Times New Roman" w:cs="Times New Roman"/>
                <w:b/>
                <w:color w:val="000000"/>
                <w:sz w:val="26"/>
                <w:szCs w:val="26"/>
                <w:lang w:val="vi-VN"/>
              </w:rPr>
              <w:lastRenderedPageBreak/>
              <w:t>Điều 5. Cải hoán tàu cá trong tỉnh</w:t>
            </w:r>
          </w:p>
          <w:p w14:paraId="4EFD7564" w14:textId="1C512F7B" w:rsidR="00827EE0" w:rsidRPr="00EC4F5D" w:rsidRDefault="00827EE0" w:rsidP="00F32B51">
            <w:pPr>
              <w:shd w:val="clear" w:color="auto" w:fill="FFFFFF"/>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1. Không cấp văn bản chấp thuận cải hoán tàu cá trong các trường hợp sau:</w:t>
            </w:r>
          </w:p>
          <w:p w14:paraId="6C8D5A03" w14:textId="3E949104" w:rsidR="00827EE0" w:rsidRPr="00EC4F5D" w:rsidRDefault="00827EE0"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lang w:val="vi-VN"/>
              </w:rPr>
              <w:t>a) Tàu cá làm nghề lưới kéo, nghề lưới rê thu ngừ (trừ trường hợp tàu cá làm nghề lưới kéo, lưới rê thu ngừ cải hoán sang làm nghề khác</w:t>
            </w:r>
            <w:r w:rsidR="00F32B51">
              <w:rPr>
                <w:rFonts w:ascii="Times New Roman" w:hAnsi="Times New Roman" w:cs="Times New Roman"/>
                <w:color w:val="000000"/>
                <w:sz w:val="26"/>
                <w:szCs w:val="26"/>
              </w:rPr>
              <w:t>);</w:t>
            </w:r>
            <w:r w:rsidRPr="00EC4F5D">
              <w:rPr>
                <w:rFonts w:ascii="Times New Roman" w:hAnsi="Times New Roman" w:cs="Times New Roman"/>
                <w:color w:val="000000"/>
                <w:sz w:val="26"/>
                <w:szCs w:val="26"/>
                <w:lang w:val="vi-VN"/>
              </w:rPr>
              <w:t xml:space="preserve"> tàu cá đang làm nghề khác sang làm nghề lưới kéo, nghề lưới rê thu ngừ</w:t>
            </w:r>
            <w:r w:rsidRPr="00EC4F5D">
              <w:rPr>
                <w:rFonts w:ascii="Times New Roman" w:hAnsi="Times New Roman" w:cs="Times New Roman"/>
                <w:color w:val="000000"/>
                <w:sz w:val="26"/>
                <w:szCs w:val="26"/>
              </w:rPr>
              <w:t>.</w:t>
            </w:r>
          </w:p>
          <w:p w14:paraId="05C31962" w14:textId="77777777" w:rsidR="00827EE0" w:rsidRPr="00EC4F5D" w:rsidRDefault="00827EE0"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lang w:val="vi-VN"/>
              </w:rPr>
              <w:t xml:space="preserve">b) Tàu thay máy chính không </w:t>
            </w:r>
            <w:r w:rsidRPr="00EC4F5D">
              <w:rPr>
                <w:rFonts w:ascii="Times New Roman" w:hAnsi="Times New Roman" w:cs="Times New Roman"/>
                <w:color w:val="000000"/>
                <w:sz w:val="26"/>
                <w:szCs w:val="26"/>
              </w:rPr>
              <w:t>đảm bảo an toàn, không đủ điều kiện lắp đặt trên tàu cá.</w:t>
            </w:r>
          </w:p>
          <w:p w14:paraId="28B1747C" w14:textId="77777777" w:rsidR="00827EE0" w:rsidRPr="00EC4F5D" w:rsidRDefault="00827EE0"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lang w:val="vi-VN"/>
              </w:rPr>
              <w:t>c) Tàu cá có chiều dài lớn nhất từ 06 mét đến dưới 12 mét.</w:t>
            </w:r>
          </w:p>
          <w:p w14:paraId="3ACE6F25" w14:textId="714EB69D" w:rsidR="00827EE0" w:rsidRPr="00EC4F5D" w:rsidRDefault="00827EE0"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lastRenderedPageBreak/>
              <w:t xml:space="preserve">d) Tàu cá có chiều dài lớn nhất từ 15 mét trở lên </w:t>
            </w:r>
            <w:r w:rsidRPr="00EC4F5D">
              <w:rPr>
                <w:rFonts w:ascii="Times New Roman" w:hAnsi="Times New Roman" w:cs="Times New Roman"/>
                <w:color w:val="000000"/>
                <w:sz w:val="26"/>
                <w:szCs w:val="26"/>
                <w:lang w:val="vi-VN"/>
              </w:rPr>
              <w:t xml:space="preserve">khai thác thủy sản tại vùng </w:t>
            </w:r>
            <w:r w:rsidRPr="00EC4F5D">
              <w:rPr>
                <w:rFonts w:ascii="Times New Roman" w:hAnsi="Times New Roman" w:cs="Times New Roman"/>
                <w:color w:val="000000"/>
                <w:sz w:val="26"/>
                <w:szCs w:val="26"/>
              </w:rPr>
              <w:t>khơi</w:t>
            </w:r>
            <w:r w:rsidRPr="00EC4F5D">
              <w:rPr>
                <w:rFonts w:ascii="Times New Roman" w:hAnsi="Times New Roman" w:cs="Times New Roman"/>
                <w:color w:val="000000"/>
                <w:sz w:val="26"/>
                <w:szCs w:val="26"/>
                <w:lang w:val="vi-VN"/>
              </w:rPr>
              <w:t xml:space="preserve"> </w:t>
            </w:r>
            <w:r w:rsidRPr="00EC4F5D">
              <w:rPr>
                <w:rFonts w:ascii="Times New Roman" w:hAnsi="Times New Roman" w:cs="Times New Roman"/>
                <w:color w:val="000000"/>
                <w:sz w:val="26"/>
                <w:szCs w:val="26"/>
              </w:rPr>
              <w:t xml:space="preserve">cải hoán (sửa vỏ) </w:t>
            </w:r>
            <w:r w:rsidRPr="00EC4F5D">
              <w:rPr>
                <w:rFonts w:ascii="Times New Roman" w:hAnsi="Times New Roman" w:cs="Times New Roman"/>
                <w:color w:val="000000"/>
                <w:sz w:val="26"/>
                <w:szCs w:val="26"/>
                <w:lang w:val="vi-VN"/>
              </w:rPr>
              <w:t>chuyển sang khai thác thủy sả</w:t>
            </w:r>
            <w:r w:rsidR="00DF28D6">
              <w:rPr>
                <w:rFonts w:ascii="Times New Roman" w:hAnsi="Times New Roman" w:cs="Times New Roman"/>
                <w:color w:val="000000"/>
                <w:sz w:val="26"/>
                <w:szCs w:val="26"/>
                <w:lang w:val="vi-VN"/>
              </w:rPr>
              <w:t>n vùng</w:t>
            </w:r>
            <w:r w:rsidRPr="00EC4F5D">
              <w:rPr>
                <w:rFonts w:ascii="Times New Roman" w:hAnsi="Times New Roman" w:cs="Times New Roman"/>
                <w:color w:val="000000"/>
                <w:sz w:val="26"/>
                <w:szCs w:val="26"/>
              </w:rPr>
              <w:t xml:space="preserve"> lộng.</w:t>
            </w:r>
          </w:p>
          <w:p w14:paraId="4411E171" w14:textId="77777777" w:rsidR="00AC5291" w:rsidRPr="00EC4F5D" w:rsidRDefault="00827EE0"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lang w:val="vi-VN"/>
              </w:rPr>
              <w:t>2. Cấp văn bản chấp thuận cải hoán tàu cá có chiều dài lớn nhất từ 12 mét đến dưới 15 mét khai thác thủy sản tại vùng lộng để chuyển sang khai thác thủy sản vùng khơi khi còn hạn ngạch Giấy phép khai thác thủy sản vùng khơi.</w:t>
            </w:r>
          </w:p>
          <w:p w14:paraId="5809CBAE" w14:textId="40ACD8A9" w:rsidR="000D7CF3" w:rsidRPr="00EC4F5D" w:rsidRDefault="000D7CF3" w:rsidP="00F32B51">
            <w:pPr>
              <w:shd w:val="clear" w:color="auto" w:fill="FFFFFF"/>
              <w:jc w:val="both"/>
              <w:rPr>
                <w:rFonts w:ascii="Times New Roman" w:hAnsi="Times New Roman" w:cs="Times New Roman"/>
                <w:color w:val="000000"/>
                <w:sz w:val="28"/>
                <w:szCs w:val="28"/>
              </w:rPr>
            </w:pPr>
            <w:r w:rsidRPr="00EC4F5D">
              <w:rPr>
                <w:rFonts w:ascii="Times New Roman" w:hAnsi="Times New Roman" w:cs="Times New Roman"/>
                <w:color w:val="000000"/>
                <w:sz w:val="26"/>
                <w:szCs w:val="26"/>
                <w:lang w:val="vi-VN"/>
              </w:rPr>
              <w:t>3. Tàu cá được phép cải hoán (chuyển nghề) sang tàu phục vụ nuôi trồng thủy</w:t>
            </w:r>
            <w:r w:rsidRPr="00EC4F5D">
              <w:rPr>
                <w:rFonts w:ascii="Times New Roman" w:hAnsi="Times New Roman" w:cs="Times New Roman"/>
                <w:color w:val="000000"/>
                <w:sz w:val="26"/>
                <w:szCs w:val="26"/>
              </w:rPr>
              <w:t xml:space="preserve"> sản</w:t>
            </w:r>
            <w:r w:rsidRPr="00EC4F5D">
              <w:rPr>
                <w:rFonts w:ascii="Times New Roman" w:hAnsi="Times New Roman" w:cs="Times New Roman"/>
                <w:color w:val="000000"/>
                <w:sz w:val="26"/>
                <w:szCs w:val="26"/>
                <w:lang w:val="vi-VN"/>
              </w:rPr>
              <w:t>.</w:t>
            </w:r>
          </w:p>
        </w:tc>
        <w:tc>
          <w:tcPr>
            <w:tcW w:w="5077" w:type="dxa"/>
          </w:tcPr>
          <w:p w14:paraId="5135D5AF" w14:textId="77777777" w:rsidR="00827EE0" w:rsidRPr="00EC4F5D" w:rsidRDefault="00827EE0" w:rsidP="00F32B51">
            <w:pPr>
              <w:jc w:val="both"/>
              <w:rPr>
                <w:rFonts w:ascii="Times New Roman" w:hAnsi="Times New Roman" w:cs="Times New Roman"/>
                <w:b/>
                <w:sz w:val="26"/>
                <w:szCs w:val="26"/>
              </w:rPr>
            </w:pPr>
            <w:r w:rsidRPr="00EC4F5D">
              <w:rPr>
                <w:rFonts w:ascii="Times New Roman" w:hAnsi="Times New Roman" w:cs="Times New Roman"/>
                <w:b/>
                <w:sz w:val="26"/>
                <w:szCs w:val="26"/>
                <w:lang w:val="vi-VN"/>
              </w:rPr>
              <w:lastRenderedPageBreak/>
              <w:t>Điều 5. Cải hoán tàu cá</w:t>
            </w:r>
          </w:p>
          <w:p w14:paraId="19538832" w14:textId="77777777" w:rsidR="00827EE0" w:rsidRPr="00EC4F5D" w:rsidRDefault="00827EE0" w:rsidP="00F32B51">
            <w:pPr>
              <w:shd w:val="clear" w:color="auto" w:fill="FFFFFF"/>
              <w:jc w:val="both"/>
              <w:rPr>
                <w:rFonts w:ascii="Times New Roman" w:hAnsi="Times New Roman" w:cs="Times New Roman"/>
                <w:sz w:val="26"/>
                <w:szCs w:val="26"/>
                <w:lang w:val="vi-VN"/>
              </w:rPr>
            </w:pPr>
            <w:r w:rsidRPr="00EC4F5D">
              <w:rPr>
                <w:rFonts w:ascii="Times New Roman" w:hAnsi="Times New Roman" w:cs="Times New Roman"/>
                <w:sz w:val="26"/>
                <w:szCs w:val="26"/>
              </w:rPr>
              <w:t xml:space="preserve">Văn bản chấp thuận cải hoán tàu cá </w:t>
            </w:r>
            <w:r w:rsidRPr="00EC4F5D">
              <w:rPr>
                <w:rFonts w:ascii="Times New Roman" w:hAnsi="Times New Roman" w:cs="Times New Roman"/>
                <w:iCs/>
                <w:sz w:val="26"/>
                <w:szCs w:val="26"/>
                <w:shd w:val="clear" w:color="auto" w:fill="FFFFFF"/>
              </w:rPr>
              <w:t>có chiều dài lớn nhất từ 12 mét trở lên</w:t>
            </w:r>
            <w:r w:rsidRPr="00EC4F5D">
              <w:rPr>
                <w:rFonts w:ascii="Times New Roman" w:hAnsi="Times New Roman" w:cs="Times New Roman"/>
                <w:sz w:val="26"/>
                <w:szCs w:val="26"/>
              </w:rPr>
              <w:t xml:space="preserve"> được cấp cho tổ chức, cá nhân khi đáp ứng các điều kiện sau:</w:t>
            </w:r>
          </w:p>
          <w:p w14:paraId="349CB60A" w14:textId="77777777" w:rsidR="00827EE0" w:rsidRPr="00EC4F5D" w:rsidRDefault="00827EE0" w:rsidP="00F32B51">
            <w:pPr>
              <w:shd w:val="clear" w:color="auto" w:fill="FFFFFF"/>
              <w:jc w:val="both"/>
              <w:rPr>
                <w:rFonts w:ascii="Times New Roman" w:hAnsi="Times New Roman" w:cs="Times New Roman"/>
                <w:i/>
                <w:color w:val="000000"/>
                <w:sz w:val="26"/>
                <w:szCs w:val="26"/>
                <w:u w:val="single"/>
              </w:rPr>
            </w:pPr>
            <w:r w:rsidRPr="00EC4F5D">
              <w:rPr>
                <w:rFonts w:ascii="Times New Roman" w:hAnsi="Times New Roman" w:cs="Times New Roman"/>
                <w:sz w:val="26"/>
                <w:szCs w:val="26"/>
              </w:rPr>
              <w:t xml:space="preserve">1. Tuân thủ nguyên tắc quản lý tại Điều 3 Quy định này. </w:t>
            </w:r>
          </w:p>
          <w:p w14:paraId="7B00693B" w14:textId="77777777" w:rsidR="00827EE0" w:rsidRPr="00EC4F5D" w:rsidRDefault="00827EE0" w:rsidP="00F32B51">
            <w:pPr>
              <w:jc w:val="both"/>
              <w:rPr>
                <w:rFonts w:ascii="Times New Roman" w:hAnsi="Times New Roman" w:cs="Times New Roman"/>
                <w:i/>
                <w:color w:val="000000"/>
                <w:sz w:val="26"/>
                <w:szCs w:val="26"/>
              </w:rPr>
            </w:pPr>
            <w:r w:rsidRPr="00EC4F5D">
              <w:rPr>
                <w:rFonts w:ascii="Times New Roman" w:hAnsi="Times New Roman" w:cs="Times New Roman"/>
                <w:color w:val="000000"/>
                <w:sz w:val="26"/>
                <w:szCs w:val="26"/>
              </w:rPr>
              <w:t>2. Tàu cá được cải hoán không làm nghề lưới kéo, lưới rê thu ngừ.</w:t>
            </w:r>
            <w:r w:rsidRPr="00EC4F5D">
              <w:rPr>
                <w:rFonts w:ascii="Times New Roman" w:hAnsi="Times New Roman" w:cs="Times New Roman"/>
                <w:i/>
                <w:color w:val="000000"/>
                <w:sz w:val="26"/>
                <w:szCs w:val="26"/>
              </w:rPr>
              <w:t xml:space="preserve"> </w:t>
            </w:r>
          </w:p>
          <w:p w14:paraId="59D20733" w14:textId="77777777" w:rsidR="00827EE0" w:rsidRPr="00EC4F5D" w:rsidRDefault="00827EE0" w:rsidP="00F32B51">
            <w:pPr>
              <w:jc w:val="both"/>
              <w:rPr>
                <w:rFonts w:ascii="Times New Roman" w:hAnsi="Times New Roman" w:cs="Times New Roman"/>
                <w:sz w:val="26"/>
                <w:szCs w:val="26"/>
              </w:rPr>
            </w:pPr>
            <w:r w:rsidRPr="00EC4F5D">
              <w:rPr>
                <w:rFonts w:ascii="Times New Roman" w:hAnsi="Times New Roman" w:cs="Times New Roman"/>
                <w:sz w:val="26"/>
                <w:szCs w:val="26"/>
              </w:rPr>
              <w:t>3. Có h</w:t>
            </w:r>
            <w:r w:rsidRPr="00EC4F5D">
              <w:rPr>
                <w:rFonts w:ascii="Times New Roman" w:hAnsi="Times New Roman" w:cs="Times New Roman"/>
                <w:sz w:val="26"/>
                <w:szCs w:val="26"/>
                <w:lang w:val="vi-VN"/>
              </w:rPr>
              <w:t xml:space="preserve">ồ sơ </w:t>
            </w:r>
            <w:r w:rsidRPr="00EC4F5D">
              <w:rPr>
                <w:rFonts w:ascii="Times New Roman" w:hAnsi="Times New Roman" w:cs="Times New Roman"/>
                <w:sz w:val="26"/>
                <w:szCs w:val="26"/>
              </w:rPr>
              <w:t>thiết kế kỹ thuật được cơ quan có thẩm quyền thẩm định phê duyệt theo quy định.</w:t>
            </w:r>
          </w:p>
          <w:p w14:paraId="0AD7AF33" w14:textId="77777777" w:rsidR="00AC5291" w:rsidRPr="00EC4F5D" w:rsidRDefault="00AC5291" w:rsidP="00827EE0">
            <w:pPr>
              <w:ind w:firstLine="466"/>
              <w:jc w:val="center"/>
              <w:rPr>
                <w:rFonts w:ascii="Times New Roman" w:hAnsi="Times New Roman" w:cs="Times New Roman"/>
                <w:color w:val="000000"/>
                <w:sz w:val="26"/>
                <w:szCs w:val="26"/>
              </w:rPr>
            </w:pPr>
          </w:p>
        </w:tc>
        <w:tc>
          <w:tcPr>
            <w:tcW w:w="4728" w:type="dxa"/>
          </w:tcPr>
          <w:p w14:paraId="668A5DF5" w14:textId="77777777" w:rsidR="00AC5291" w:rsidRPr="00EC4F5D" w:rsidRDefault="00827EE0"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 xml:space="preserve">- Dự thảo Quyết định bổ sung rõ hơn đối với trường hợp cải hoán tàu </w:t>
            </w:r>
            <w:r w:rsidRPr="00EC4F5D">
              <w:rPr>
                <w:rFonts w:ascii="Times New Roman" w:hAnsi="Times New Roman" w:cs="Times New Roman"/>
                <w:color w:val="000000"/>
                <w:sz w:val="26"/>
                <w:szCs w:val="26"/>
                <w:lang w:val="vi-VN"/>
              </w:rPr>
              <w:t>lưới kéo, nghề lưới rê thu ngừ</w:t>
            </w:r>
            <w:r w:rsidRPr="00EC4F5D">
              <w:rPr>
                <w:rFonts w:ascii="Times New Roman" w:hAnsi="Times New Roman" w:cs="Times New Roman"/>
                <w:color w:val="000000"/>
                <w:sz w:val="26"/>
                <w:szCs w:val="26"/>
              </w:rPr>
              <w:t>, tuân thủ quy định tại Nghị định số 41/2026/NĐ-CP.</w:t>
            </w:r>
          </w:p>
          <w:p w14:paraId="1DF49D8B" w14:textId="77777777" w:rsidR="00827EE0" w:rsidRPr="00EC4F5D" w:rsidRDefault="00827EE0"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 xml:space="preserve">- Bổ sung quy định về thay </w:t>
            </w:r>
            <w:r w:rsidRPr="00EC4F5D">
              <w:rPr>
                <w:rFonts w:ascii="Times New Roman" w:hAnsi="Times New Roman" w:cs="Times New Roman"/>
                <w:color w:val="000000"/>
                <w:sz w:val="26"/>
                <w:szCs w:val="26"/>
                <w:lang w:val="vi-VN"/>
              </w:rPr>
              <w:t xml:space="preserve">máy chính </w:t>
            </w:r>
            <w:r w:rsidRPr="00EC4F5D">
              <w:rPr>
                <w:rFonts w:ascii="Times New Roman" w:hAnsi="Times New Roman" w:cs="Times New Roman"/>
                <w:color w:val="000000"/>
                <w:sz w:val="26"/>
                <w:szCs w:val="26"/>
              </w:rPr>
              <w:t>nhằm đảm bảo an toàn tàu cá khi hoạt động khai thác thủy sản phù hợp với quy định tại Thông tư số 02/2026/TT-BNNMT.</w:t>
            </w:r>
          </w:p>
          <w:p w14:paraId="76B9A5DD" w14:textId="4D15BD9E" w:rsidR="00827EE0" w:rsidRPr="00EC4F5D" w:rsidRDefault="00827EE0"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 Hiện nay số lượng tàu cá hoạt động vùng bờ</w:t>
            </w:r>
            <w:r w:rsidR="00E71D09" w:rsidRPr="00EC4F5D">
              <w:rPr>
                <w:rFonts w:ascii="Times New Roman" w:hAnsi="Times New Roman" w:cs="Times New Roman"/>
                <w:color w:val="000000"/>
                <w:sz w:val="26"/>
                <w:szCs w:val="26"/>
              </w:rPr>
              <w:t>, vùng lộng</w:t>
            </w:r>
            <w:r w:rsidRPr="00EC4F5D">
              <w:rPr>
                <w:rFonts w:ascii="Times New Roman" w:hAnsi="Times New Roman" w:cs="Times New Roman"/>
                <w:color w:val="000000"/>
                <w:sz w:val="26"/>
                <w:szCs w:val="26"/>
              </w:rPr>
              <w:t xml:space="preserve"> trên địa bàn tỉnh khá lớ</w:t>
            </w:r>
            <w:r w:rsidR="00E71D09" w:rsidRPr="00EC4F5D">
              <w:rPr>
                <w:rFonts w:ascii="Times New Roman" w:hAnsi="Times New Roman" w:cs="Times New Roman"/>
                <w:color w:val="000000"/>
                <w:sz w:val="26"/>
                <w:szCs w:val="26"/>
              </w:rPr>
              <w:t>n so với định hướng</w:t>
            </w:r>
            <w:r w:rsidRPr="00EC4F5D">
              <w:rPr>
                <w:rFonts w:ascii="Times New Roman" w:hAnsi="Times New Roman" w:cs="Times New Roman"/>
                <w:color w:val="000000"/>
                <w:sz w:val="26"/>
                <w:szCs w:val="26"/>
              </w:rPr>
              <w:t xml:space="preserve"> phát triển khai thác thủy sản bền vững</w:t>
            </w:r>
            <w:r w:rsidR="00E71D09" w:rsidRPr="00EC4F5D">
              <w:rPr>
                <w:rFonts w:ascii="Times New Roman" w:hAnsi="Times New Roman" w:cs="Times New Roman"/>
                <w:color w:val="000000"/>
                <w:sz w:val="26"/>
                <w:szCs w:val="26"/>
              </w:rPr>
              <w:t xml:space="preserve"> trên địa bàn tỉnh. Để giảm cường lực khai thác thủy sản tại vùng bờ, vùng lộng dự </w:t>
            </w:r>
            <w:r w:rsidR="00E71D09" w:rsidRPr="00EC4F5D">
              <w:rPr>
                <w:rFonts w:ascii="Times New Roman" w:hAnsi="Times New Roman" w:cs="Times New Roman"/>
                <w:color w:val="000000"/>
                <w:sz w:val="26"/>
                <w:szCs w:val="26"/>
              </w:rPr>
              <w:lastRenderedPageBreak/>
              <w:t>thảo bổ sung quy định không chấp thuận cải hoán đối với t</w:t>
            </w:r>
            <w:r w:rsidR="00E71D09" w:rsidRPr="00EC4F5D">
              <w:rPr>
                <w:rFonts w:ascii="Times New Roman" w:hAnsi="Times New Roman" w:cs="Times New Roman"/>
                <w:color w:val="000000"/>
                <w:sz w:val="26"/>
                <w:szCs w:val="26"/>
                <w:lang w:val="vi-VN"/>
              </w:rPr>
              <w:t>àu cá có chiều dài lớn nhất từ 06 mét đến dưới 12 mét</w:t>
            </w:r>
            <w:r w:rsidR="000D7CF3" w:rsidRPr="00EC4F5D">
              <w:rPr>
                <w:rFonts w:ascii="Times New Roman" w:hAnsi="Times New Roman" w:cs="Times New Roman"/>
                <w:color w:val="000000"/>
                <w:sz w:val="26"/>
                <w:szCs w:val="26"/>
              </w:rPr>
              <w:t xml:space="preserve">, </w:t>
            </w:r>
            <w:r w:rsidR="00E71D09" w:rsidRPr="00EC4F5D">
              <w:rPr>
                <w:rFonts w:ascii="Times New Roman" w:hAnsi="Times New Roman" w:cs="Times New Roman"/>
                <w:color w:val="000000"/>
                <w:sz w:val="26"/>
                <w:szCs w:val="26"/>
              </w:rPr>
              <w:t>quy định t</w:t>
            </w:r>
            <w:r w:rsidRPr="00EC4F5D">
              <w:rPr>
                <w:rFonts w:ascii="Times New Roman" w:hAnsi="Times New Roman" w:cs="Times New Roman"/>
                <w:color w:val="000000"/>
                <w:sz w:val="26"/>
                <w:szCs w:val="26"/>
              </w:rPr>
              <w:t xml:space="preserve">àu cá có chiều dài lớn nhất từ 15 mét trở lên </w:t>
            </w:r>
            <w:r w:rsidRPr="00EC4F5D">
              <w:rPr>
                <w:rFonts w:ascii="Times New Roman" w:hAnsi="Times New Roman" w:cs="Times New Roman"/>
                <w:color w:val="000000"/>
                <w:sz w:val="26"/>
                <w:szCs w:val="26"/>
                <w:lang w:val="vi-VN"/>
              </w:rPr>
              <w:t xml:space="preserve">khai thác thủy sản tại vùng </w:t>
            </w:r>
            <w:r w:rsidRPr="00EC4F5D">
              <w:rPr>
                <w:rFonts w:ascii="Times New Roman" w:hAnsi="Times New Roman" w:cs="Times New Roman"/>
                <w:color w:val="000000"/>
                <w:sz w:val="26"/>
                <w:szCs w:val="26"/>
              </w:rPr>
              <w:t>khơi</w:t>
            </w:r>
            <w:r w:rsidRPr="00EC4F5D">
              <w:rPr>
                <w:rFonts w:ascii="Times New Roman" w:hAnsi="Times New Roman" w:cs="Times New Roman"/>
                <w:color w:val="000000"/>
                <w:sz w:val="26"/>
                <w:szCs w:val="26"/>
                <w:lang w:val="vi-VN"/>
              </w:rPr>
              <w:t xml:space="preserve"> </w:t>
            </w:r>
            <w:r w:rsidRPr="00EC4F5D">
              <w:rPr>
                <w:rFonts w:ascii="Times New Roman" w:hAnsi="Times New Roman" w:cs="Times New Roman"/>
                <w:color w:val="000000"/>
                <w:sz w:val="26"/>
                <w:szCs w:val="26"/>
              </w:rPr>
              <w:t xml:space="preserve">cải hoán (sửa vỏ) </w:t>
            </w:r>
            <w:r w:rsidRPr="00EC4F5D">
              <w:rPr>
                <w:rFonts w:ascii="Times New Roman" w:hAnsi="Times New Roman" w:cs="Times New Roman"/>
                <w:color w:val="000000"/>
                <w:sz w:val="26"/>
                <w:szCs w:val="26"/>
                <w:lang w:val="vi-VN"/>
              </w:rPr>
              <w:t xml:space="preserve">chuyển sang khai thác thủy sản vùng </w:t>
            </w:r>
            <w:r w:rsidRPr="00EC4F5D">
              <w:rPr>
                <w:rFonts w:ascii="Times New Roman" w:hAnsi="Times New Roman" w:cs="Times New Roman"/>
                <w:color w:val="000000"/>
                <w:sz w:val="26"/>
                <w:szCs w:val="26"/>
              </w:rPr>
              <w:t>vùng lộ</w:t>
            </w:r>
            <w:r w:rsidR="000D7CF3" w:rsidRPr="00EC4F5D">
              <w:rPr>
                <w:rFonts w:ascii="Times New Roman" w:hAnsi="Times New Roman" w:cs="Times New Roman"/>
                <w:color w:val="000000"/>
                <w:sz w:val="26"/>
                <w:szCs w:val="26"/>
              </w:rPr>
              <w:t>ng và cho phép tàu cá chuyển sang làm tàu phục vụ nuôi trồng thủy sản.</w:t>
            </w:r>
          </w:p>
          <w:p w14:paraId="0F68FAF7" w14:textId="4C4CB1A4" w:rsidR="00827EE0" w:rsidRPr="00EC4F5D" w:rsidRDefault="00827EE0" w:rsidP="00827EE0">
            <w:pPr>
              <w:ind w:firstLine="267"/>
              <w:jc w:val="both"/>
              <w:rPr>
                <w:rFonts w:ascii="Times New Roman" w:hAnsi="Times New Roman" w:cs="Times New Roman"/>
                <w:color w:val="000000"/>
                <w:sz w:val="26"/>
                <w:szCs w:val="26"/>
              </w:rPr>
            </w:pPr>
          </w:p>
        </w:tc>
      </w:tr>
      <w:tr w:rsidR="00AC5291" w:rsidRPr="00EC4F5D" w14:paraId="66D5F9A8" w14:textId="77777777" w:rsidTr="00CB558F">
        <w:trPr>
          <w:jc w:val="center"/>
        </w:trPr>
        <w:tc>
          <w:tcPr>
            <w:tcW w:w="4903" w:type="dxa"/>
          </w:tcPr>
          <w:p w14:paraId="0CB47A57" w14:textId="77777777" w:rsidR="000D7CF3" w:rsidRPr="00EC4F5D" w:rsidRDefault="000D7CF3" w:rsidP="00F32B51">
            <w:pPr>
              <w:spacing w:line="264" w:lineRule="auto"/>
              <w:jc w:val="both"/>
              <w:rPr>
                <w:rFonts w:ascii="Times New Roman" w:hAnsi="Times New Roman" w:cs="Times New Roman"/>
                <w:b/>
                <w:color w:val="000000"/>
                <w:sz w:val="26"/>
                <w:szCs w:val="26"/>
                <w:lang w:val="vi-VN"/>
              </w:rPr>
            </w:pPr>
            <w:r w:rsidRPr="00EC4F5D">
              <w:rPr>
                <w:rFonts w:ascii="Times New Roman" w:hAnsi="Times New Roman" w:cs="Times New Roman"/>
                <w:b/>
                <w:color w:val="000000"/>
                <w:sz w:val="26"/>
                <w:szCs w:val="26"/>
                <w:lang w:val="vi-VN"/>
              </w:rPr>
              <w:lastRenderedPageBreak/>
              <w:t>Điều 6. Thuê, mua tàu cá</w:t>
            </w:r>
          </w:p>
          <w:p w14:paraId="02C601D3" w14:textId="77777777" w:rsidR="000D7CF3" w:rsidRPr="00EC4F5D" w:rsidRDefault="000D7CF3" w:rsidP="00F32B51">
            <w:pPr>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 xml:space="preserve">1. Văn bản chấp thuận thuê, mua tàu cá </w:t>
            </w:r>
            <w:r w:rsidRPr="00EC4F5D">
              <w:rPr>
                <w:rFonts w:ascii="Times New Roman" w:hAnsi="Times New Roman" w:cs="Times New Roman"/>
                <w:color w:val="000000"/>
                <w:sz w:val="26"/>
                <w:szCs w:val="26"/>
              </w:rPr>
              <w:t xml:space="preserve">ngoài tỉnh </w:t>
            </w:r>
            <w:r w:rsidRPr="00EC4F5D">
              <w:rPr>
                <w:rFonts w:ascii="Times New Roman" w:hAnsi="Times New Roman" w:cs="Times New Roman"/>
                <w:color w:val="000000"/>
                <w:sz w:val="26"/>
                <w:szCs w:val="26"/>
                <w:lang w:val="vi-VN"/>
              </w:rPr>
              <w:t>được cấp cho tổ chức, cá nhân khi đáp ứng các điều kiện sau:</w:t>
            </w:r>
          </w:p>
          <w:p w14:paraId="0140A132" w14:textId="2815FE8D" w:rsidR="000D7CF3" w:rsidRPr="00EC4F5D" w:rsidRDefault="000D7CF3" w:rsidP="00F32B51">
            <w:pPr>
              <w:shd w:val="clear" w:color="auto" w:fill="FFFFFF"/>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a)</w:t>
            </w:r>
            <w:r w:rsidRPr="00EC4F5D">
              <w:rPr>
                <w:rFonts w:ascii="Times New Roman" w:hAnsi="Times New Roman" w:cs="Times New Roman"/>
                <w:i/>
                <w:color w:val="000000"/>
                <w:sz w:val="26"/>
                <w:szCs w:val="26"/>
                <w:lang w:val="vi-VN"/>
              </w:rPr>
              <w:t xml:space="preserve"> </w:t>
            </w:r>
            <w:r w:rsidRPr="00EC4F5D">
              <w:rPr>
                <w:rFonts w:ascii="Times New Roman" w:hAnsi="Times New Roman" w:cs="Times New Roman"/>
                <w:color w:val="000000"/>
                <w:sz w:val="26"/>
                <w:szCs w:val="26"/>
                <w:lang w:val="vi-VN"/>
              </w:rPr>
              <w:t>Tàu cá</w:t>
            </w:r>
            <w:r w:rsidR="00F32B51">
              <w:rPr>
                <w:rFonts w:ascii="Times New Roman" w:hAnsi="Times New Roman" w:cs="Times New Roman"/>
                <w:color w:val="000000"/>
                <w:sz w:val="26"/>
                <w:szCs w:val="26"/>
              </w:rPr>
              <w:t xml:space="preserve"> không</w:t>
            </w:r>
            <w:r w:rsidRPr="00EC4F5D">
              <w:rPr>
                <w:rFonts w:ascii="Times New Roman" w:hAnsi="Times New Roman" w:cs="Times New Roman"/>
                <w:color w:val="000000"/>
                <w:sz w:val="26"/>
                <w:szCs w:val="26"/>
                <w:lang w:val="vi-VN"/>
              </w:rPr>
              <w:t xml:space="preserve"> </w:t>
            </w:r>
            <w:r w:rsidRPr="00EC4F5D">
              <w:rPr>
                <w:rFonts w:ascii="Times New Roman" w:hAnsi="Times New Roman" w:cs="Times New Roman"/>
                <w:color w:val="000000"/>
                <w:sz w:val="26"/>
                <w:szCs w:val="26"/>
              </w:rPr>
              <w:t>nằm trong danh sách tàu cá khai thác thủy sản bất hợp pháp, không báo cáo và không theo quy định (Danh sách tàu cá IUU)</w:t>
            </w:r>
            <w:r w:rsidRPr="00EC4F5D">
              <w:rPr>
                <w:rFonts w:ascii="Times New Roman" w:hAnsi="Times New Roman" w:cs="Times New Roman"/>
                <w:color w:val="000000"/>
                <w:sz w:val="26"/>
                <w:szCs w:val="26"/>
                <w:lang w:val="vi-VN"/>
              </w:rPr>
              <w:t xml:space="preserve"> </w:t>
            </w:r>
            <w:r w:rsidRPr="00EC4F5D">
              <w:rPr>
                <w:rFonts w:ascii="Times New Roman" w:hAnsi="Times New Roman" w:cs="Times New Roman"/>
                <w:color w:val="000000"/>
                <w:sz w:val="26"/>
                <w:szCs w:val="26"/>
              </w:rPr>
              <w:t>do Cơ quan quản lý nhà nước về thuỷ sản thuộc Bộ Nông nghiệp và Môi trường đăng tải trên trang thông tin điện tử</w:t>
            </w:r>
            <w:r w:rsidRPr="00EC4F5D">
              <w:rPr>
                <w:rFonts w:ascii="Times New Roman" w:hAnsi="Times New Roman" w:cs="Times New Roman"/>
                <w:color w:val="000000"/>
                <w:sz w:val="26"/>
                <w:szCs w:val="26"/>
                <w:lang w:val="vi-VN"/>
              </w:rPr>
              <w:t>.</w:t>
            </w:r>
          </w:p>
          <w:p w14:paraId="2774AEB8" w14:textId="6BF50C8A" w:rsidR="000D7CF3" w:rsidRPr="00EC4F5D" w:rsidRDefault="000D7CF3" w:rsidP="00F32B51">
            <w:pPr>
              <w:shd w:val="clear" w:color="auto" w:fill="FFFFFF"/>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b) Tàu không thuộc trường hợp phương tiện thủy nội địa</w:t>
            </w:r>
            <w:r w:rsidR="00F32B51">
              <w:rPr>
                <w:rFonts w:ascii="Times New Roman" w:hAnsi="Times New Roman" w:cs="Times New Roman"/>
                <w:color w:val="000000"/>
                <w:sz w:val="26"/>
                <w:szCs w:val="26"/>
              </w:rPr>
              <w:t>;</w:t>
            </w:r>
            <w:r w:rsidRPr="00EC4F5D">
              <w:rPr>
                <w:rFonts w:ascii="Times New Roman" w:hAnsi="Times New Roman" w:cs="Times New Roman"/>
                <w:color w:val="000000"/>
                <w:sz w:val="26"/>
                <w:szCs w:val="26"/>
              </w:rPr>
              <w:t xml:space="preserve"> tàu biể</w:t>
            </w:r>
            <w:r w:rsidR="00F32B51">
              <w:rPr>
                <w:rFonts w:ascii="Times New Roman" w:hAnsi="Times New Roman" w:cs="Times New Roman"/>
                <w:color w:val="000000"/>
                <w:sz w:val="26"/>
                <w:szCs w:val="26"/>
              </w:rPr>
              <w:t>n; tàu đánh bắt thủy sản bằng nghề lưới kéo, lưới rê;</w:t>
            </w:r>
            <w:r w:rsidRPr="00EC4F5D">
              <w:rPr>
                <w:rFonts w:ascii="Times New Roman" w:hAnsi="Times New Roman" w:cs="Times New Roman"/>
                <w:color w:val="000000"/>
                <w:sz w:val="26"/>
                <w:szCs w:val="26"/>
              </w:rPr>
              <w:t xml:space="preserve"> tàu phục vụ nuôi trồng thủy sản</w:t>
            </w:r>
            <w:r w:rsidRPr="00EC4F5D">
              <w:rPr>
                <w:rFonts w:ascii="Times New Roman" w:hAnsi="Times New Roman" w:cs="Times New Roman"/>
                <w:color w:val="000000"/>
                <w:sz w:val="26"/>
                <w:szCs w:val="26"/>
                <w:lang w:val="vi-VN"/>
              </w:rPr>
              <w:t>.</w:t>
            </w:r>
          </w:p>
          <w:p w14:paraId="425F921E" w14:textId="77777777" w:rsidR="000D7CF3" w:rsidRPr="00EC4F5D" w:rsidRDefault="000D7CF3" w:rsidP="00F32B51">
            <w:pPr>
              <w:shd w:val="clear" w:color="auto" w:fill="FFFFFF"/>
              <w:spacing w:line="264" w:lineRule="auto"/>
              <w:jc w:val="both"/>
              <w:rPr>
                <w:rFonts w:ascii="Times New Roman" w:hAnsi="Times New Roman" w:cs="Times New Roman"/>
                <w:bCs/>
                <w:color w:val="000000"/>
                <w:sz w:val="26"/>
                <w:szCs w:val="26"/>
              </w:rPr>
            </w:pPr>
            <w:r w:rsidRPr="00EC4F5D">
              <w:rPr>
                <w:rFonts w:ascii="Times New Roman" w:hAnsi="Times New Roman" w:cs="Times New Roman"/>
                <w:bCs/>
                <w:color w:val="000000"/>
                <w:sz w:val="26"/>
                <w:szCs w:val="26"/>
                <w:lang w:val="vi-VN"/>
              </w:rPr>
              <w:t>c) Chiều dài vỏ tàu lớn nhất từ 15 mét trở lên</w:t>
            </w:r>
            <w:r w:rsidRPr="00EC4F5D">
              <w:rPr>
                <w:rFonts w:ascii="Times New Roman" w:hAnsi="Times New Roman" w:cs="Times New Roman"/>
                <w:bCs/>
                <w:color w:val="000000"/>
                <w:sz w:val="26"/>
                <w:szCs w:val="26"/>
              </w:rPr>
              <w:t>.</w:t>
            </w:r>
          </w:p>
          <w:p w14:paraId="0009E860" w14:textId="1E2FE4AA" w:rsidR="00AC5291" w:rsidRPr="00EC4F5D" w:rsidRDefault="000D7CF3" w:rsidP="00F32B51">
            <w:pPr>
              <w:spacing w:line="264" w:lineRule="auto"/>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2</w:t>
            </w:r>
            <w:r w:rsidRPr="00EC4F5D">
              <w:rPr>
                <w:rFonts w:ascii="Times New Roman" w:hAnsi="Times New Roman" w:cs="Times New Roman"/>
                <w:color w:val="000000"/>
                <w:sz w:val="26"/>
                <w:szCs w:val="26"/>
                <w:lang w:val="vi-VN"/>
              </w:rPr>
              <w:t xml:space="preserve">. Đối với </w:t>
            </w:r>
            <w:r w:rsidRPr="00EC4F5D">
              <w:rPr>
                <w:rFonts w:ascii="Times New Roman" w:hAnsi="Times New Roman" w:cs="Times New Roman"/>
                <w:color w:val="000000"/>
                <w:sz w:val="26"/>
                <w:szCs w:val="26"/>
              </w:rPr>
              <w:t xml:space="preserve">trường hợp </w:t>
            </w:r>
            <w:r w:rsidRPr="00EC4F5D">
              <w:rPr>
                <w:rFonts w:ascii="Times New Roman" w:hAnsi="Times New Roman" w:cs="Times New Roman"/>
                <w:color w:val="000000"/>
                <w:sz w:val="26"/>
                <w:szCs w:val="26"/>
                <w:lang w:val="vi-VN"/>
              </w:rPr>
              <w:t>có văn bản chấp thuận</w:t>
            </w:r>
            <w:r w:rsidRPr="00EC4F5D">
              <w:rPr>
                <w:rFonts w:ascii="Times New Roman" w:hAnsi="Times New Roman" w:cs="Times New Roman"/>
                <w:color w:val="000000"/>
                <w:sz w:val="26"/>
                <w:szCs w:val="26"/>
              </w:rPr>
              <w:t xml:space="preserve"> mua tàu cá</w:t>
            </w:r>
            <w:r w:rsidRPr="00EC4F5D">
              <w:rPr>
                <w:rFonts w:ascii="Times New Roman" w:hAnsi="Times New Roman" w:cs="Times New Roman"/>
                <w:color w:val="000000"/>
                <w:sz w:val="26"/>
                <w:szCs w:val="26"/>
                <w:lang w:val="vi-VN"/>
              </w:rPr>
              <w:t xml:space="preserve"> từ ngoài tỉnh về trong tỉnh nhưng chưa thực hiện đăng ký lại theo quy định mà đã </w:t>
            </w:r>
            <w:r w:rsidRPr="00EC4F5D">
              <w:rPr>
                <w:rFonts w:ascii="Times New Roman" w:hAnsi="Times New Roman" w:cs="Times New Roman"/>
                <w:color w:val="000000"/>
                <w:sz w:val="26"/>
                <w:szCs w:val="26"/>
                <w:lang w:val="vi-VN"/>
              </w:rPr>
              <w:lastRenderedPageBreak/>
              <w:t>cải hoán tàu cá trước ngày Quyết định này có hiệu lực thi hành thì xác minh, xử lý vi phạm hành chính theo quy định và thực hiện</w:t>
            </w:r>
            <w:r w:rsidRPr="00EC4F5D">
              <w:rPr>
                <w:rFonts w:ascii="Times New Roman" w:hAnsi="Times New Roman" w:cs="Times New Roman"/>
                <w:color w:val="000000"/>
                <w:sz w:val="26"/>
                <w:szCs w:val="26"/>
              </w:rPr>
              <w:t xml:space="preserve"> đăng</w:t>
            </w:r>
            <w:r w:rsidRPr="00EC4F5D">
              <w:rPr>
                <w:rFonts w:ascii="Times New Roman" w:hAnsi="Times New Roman" w:cs="Times New Roman"/>
                <w:color w:val="000000"/>
                <w:sz w:val="26"/>
                <w:szCs w:val="26"/>
                <w:lang w:val="vi-VN"/>
              </w:rPr>
              <w:t xml:space="preserve"> kiểm, đăng ký lại tàu cá, cấp phép theo quy định.</w:t>
            </w:r>
          </w:p>
        </w:tc>
        <w:tc>
          <w:tcPr>
            <w:tcW w:w="5077" w:type="dxa"/>
          </w:tcPr>
          <w:p w14:paraId="46903AFC" w14:textId="77777777" w:rsidR="00E71D09" w:rsidRPr="00EC4F5D" w:rsidRDefault="00E71D09" w:rsidP="00F32B51">
            <w:pPr>
              <w:jc w:val="both"/>
              <w:rPr>
                <w:rFonts w:ascii="Times New Roman" w:hAnsi="Times New Roman" w:cs="Times New Roman"/>
                <w:b/>
                <w:sz w:val="26"/>
                <w:szCs w:val="26"/>
              </w:rPr>
            </w:pPr>
            <w:r w:rsidRPr="00EC4F5D">
              <w:rPr>
                <w:rFonts w:ascii="Times New Roman" w:hAnsi="Times New Roman" w:cs="Times New Roman"/>
                <w:b/>
                <w:sz w:val="26"/>
                <w:szCs w:val="26"/>
                <w:lang w:val="vi-VN"/>
              </w:rPr>
              <w:lastRenderedPageBreak/>
              <w:t>Điều 6. Thuê, mua tàu cá</w:t>
            </w:r>
          </w:p>
          <w:p w14:paraId="2633BBD3" w14:textId="77777777" w:rsidR="00E71D09" w:rsidRPr="00EC4F5D" w:rsidRDefault="00E71D09" w:rsidP="00F32B51">
            <w:pPr>
              <w:jc w:val="both"/>
              <w:rPr>
                <w:rFonts w:ascii="Times New Roman" w:hAnsi="Times New Roman" w:cs="Times New Roman"/>
                <w:sz w:val="26"/>
                <w:szCs w:val="26"/>
              </w:rPr>
            </w:pPr>
            <w:r w:rsidRPr="00EC4F5D">
              <w:rPr>
                <w:rFonts w:ascii="Times New Roman" w:hAnsi="Times New Roman" w:cs="Times New Roman"/>
                <w:sz w:val="26"/>
                <w:szCs w:val="26"/>
              </w:rPr>
              <w:t>1. Văn bản chấp thuận thuê, mua tàu cá được cấp cho tổ chức, cá nhân khi đáp ứng các điều kiện sau:</w:t>
            </w:r>
          </w:p>
          <w:p w14:paraId="29B9652C" w14:textId="77777777" w:rsidR="00E71D09" w:rsidRPr="00EC4F5D" w:rsidRDefault="00E71D09" w:rsidP="00F32B51">
            <w:pPr>
              <w:shd w:val="clear" w:color="auto" w:fill="FFFFFF"/>
              <w:jc w:val="both"/>
              <w:rPr>
                <w:rFonts w:ascii="Times New Roman" w:hAnsi="Times New Roman" w:cs="Times New Roman"/>
                <w:sz w:val="26"/>
                <w:szCs w:val="26"/>
              </w:rPr>
            </w:pPr>
            <w:r w:rsidRPr="00EC4F5D">
              <w:rPr>
                <w:rFonts w:ascii="Times New Roman" w:hAnsi="Times New Roman" w:cs="Times New Roman"/>
                <w:sz w:val="26"/>
                <w:szCs w:val="26"/>
              </w:rPr>
              <w:t>a)</w:t>
            </w:r>
            <w:r w:rsidRPr="00EC4F5D">
              <w:rPr>
                <w:rFonts w:ascii="Times New Roman" w:hAnsi="Times New Roman" w:cs="Times New Roman"/>
                <w:i/>
                <w:sz w:val="26"/>
                <w:szCs w:val="26"/>
              </w:rPr>
              <w:t xml:space="preserve"> </w:t>
            </w:r>
            <w:r w:rsidRPr="00EC4F5D">
              <w:rPr>
                <w:rFonts w:ascii="Times New Roman" w:hAnsi="Times New Roman" w:cs="Times New Roman"/>
                <w:sz w:val="26"/>
                <w:szCs w:val="26"/>
              </w:rPr>
              <w:t>Không có tàu cá còn trong danh sách tàu cá khai thác thuỷ sản bất hợp pháp theo quy định tại khoản 2 Điều 8 Thông tư số 21/2018/TT-BNNPTNT được sửa đổi, bổ sung tại khoản 4 Điều 3 Thông tư số 01/2022/TT-BNNPTNT.</w:t>
            </w:r>
          </w:p>
          <w:p w14:paraId="486B0274" w14:textId="77777777" w:rsidR="00E71D09" w:rsidRPr="00EC4F5D" w:rsidRDefault="00E71D09" w:rsidP="00F32B51">
            <w:pPr>
              <w:shd w:val="clear" w:color="auto" w:fill="FFFFFF"/>
              <w:jc w:val="both"/>
              <w:rPr>
                <w:rFonts w:ascii="Times New Roman" w:hAnsi="Times New Roman" w:cs="Times New Roman"/>
                <w:sz w:val="26"/>
                <w:szCs w:val="26"/>
              </w:rPr>
            </w:pPr>
            <w:r w:rsidRPr="00EC4F5D">
              <w:rPr>
                <w:rFonts w:ascii="Times New Roman" w:hAnsi="Times New Roman" w:cs="Times New Roman"/>
                <w:sz w:val="26"/>
                <w:szCs w:val="26"/>
              </w:rPr>
              <w:t>b) Tàu cá không thuộc trường hợp đã đăng ký ngành Giao thông vận tải chuyển sang hoạt động khai thác thuỷ sản.</w:t>
            </w:r>
          </w:p>
          <w:p w14:paraId="4C4A0231" w14:textId="77777777" w:rsidR="00E71D09" w:rsidRPr="00EC4F5D" w:rsidRDefault="00E71D09" w:rsidP="00F32B51">
            <w:pPr>
              <w:shd w:val="clear" w:color="auto" w:fill="FFFFFF"/>
              <w:jc w:val="both"/>
              <w:rPr>
                <w:rFonts w:ascii="Times New Roman" w:hAnsi="Times New Roman" w:cs="Times New Roman"/>
                <w:bCs/>
                <w:sz w:val="26"/>
                <w:szCs w:val="26"/>
              </w:rPr>
            </w:pPr>
            <w:r w:rsidRPr="00EC4F5D">
              <w:rPr>
                <w:rFonts w:ascii="Times New Roman" w:hAnsi="Times New Roman" w:cs="Times New Roman"/>
                <w:bCs/>
                <w:sz w:val="26"/>
                <w:szCs w:val="26"/>
              </w:rPr>
              <w:t>c) Đối với tàu cá được thuê, mua từ ngoài tỉnh Kiên Giang về, ngoài đáp ứng các điều kiện tại điểm a và điểm b khoản 1 Điều này còn phải đáp ứng các điều kiện sau đây:</w:t>
            </w:r>
          </w:p>
          <w:p w14:paraId="4E42FAC6" w14:textId="77777777" w:rsidR="00E71D09" w:rsidRPr="00EC4F5D" w:rsidRDefault="00E71D09" w:rsidP="00F32B51">
            <w:pPr>
              <w:shd w:val="clear" w:color="auto" w:fill="FFFFFF"/>
              <w:jc w:val="both"/>
              <w:rPr>
                <w:rFonts w:ascii="Times New Roman" w:hAnsi="Times New Roman" w:cs="Times New Roman"/>
                <w:bCs/>
                <w:sz w:val="26"/>
                <w:szCs w:val="26"/>
              </w:rPr>
            </w:pPr>
            <w:r w:rsidRPr="00EC4F5D">
              <w:rPr>
                <w:rFonts w:ascii="Times New Roman" w:hAnsi="Times New Roman" w:cs="Times New Roman"/>
                <w:bCs/>
                <w:sz w:val="26"/>
                <w:szCs w:val="26"/>
              </w:rPr>
              <w:t xml:space="preserve">- Chiều dài vỏ tàu lớn nhất từ </w:t>
            </w:r>
            <w:r w:rsidRPr="00EC4F5D">
              <w:rPr>
                <w:rFonts w:ascii="Times New Roman" w:hAnsi="Times New Roman" w:cs="Times New Roman"/>
                <w:bCs/>
                <w:color w:val="000000"/>
                <w:sz w:val="26"/>
                <w:szCs w:val="26"/>
              </w:rPr>
              <w:t>15 mét</w:t>
            </w:r>
            <w:r w:rsidRPr="00EC4F5D">
              <w:rPr>
                <w:rFonts w:ascii="Times New Roman" w:hAnsi="Times New Roman" w:cs="Times New Roman"/>
                <w:bCs/>
                <w:sz w:val="26"/>
                <w:szCs w:val="26"/>
              </w:rPr>
              <w:t xml:space="preserve"> trở lên.</w:t>
            </w:r>
          </w:p>
          <w:p w14:paraId="7A9B6A1F" w14:textId="77777777" w:rsidR="00E71D09" w:rsidRPr="00EC4F5D" w:rsidRDefault="00E71D09" w:rsidP="00F32B51">
            <w:pPr>
              <w:shd w:val="clear" w:color="auto" w:fill="FFFFFF"/>
              <w:jc w:val="both"/>
              <w:rPr>
                <w:rFonts w:ascii="Times New Roman" w:hAnsi="Times New Roman" w:cs="Times New Roman"/>
                <w:bCs/>
                <w:sz w:val="26"/>
                <w:szCs w:val="26"/>
              </w:rPr>
            </w:pPr>
            <w:r w:rsidRPr="00EC4F5D">
              <w:rPr>
                <w:rFonts w:ascii="Times New Roman" w:hAnsi="Times New Roman" w:cs="Times New Roman"/>
                <w:bCs/>
                <w:sz w:val="26"/>
                <w:szCs w:val="26"/>
              </w:rPr>
              <w:t>- Máy chính phải là máy thuỷ có tổng công suất từ 67KW trở lên.</w:t>
            </w:r>
          </w:p>
          <w:p w14:paraId="3743328E" w14:textId="77777777" w:rsidR="00E71D09" w:rsidRPr="00EC4F5D" w:rsidRDefault="00E71D09" w:rsidP="00F32B51">
            <w:pPr>
              <w:shd w:val="clear" w:color="auto" w:fill="FFFFFF"/>
              <w:jc w:val="both"/>
              <w:rPr>
                <w:rFonts w:ascii="Times New Roman" w:hAnsi="Times New Roman" w:cs="Times New Roman"/>
                <w:bCs/>
                <w:color w:val="000000"/>
                <w:sz w:val="26"/>
                <w:szCs w:val="26"/>
              </w:rPr>
            </w:pPr>
            <w:r w:rsidRPr="00EC4F5D">
              <w:rPr>
                <w:rFonts w:ascii="Times New Roman" w:hAnsi="Times New Roman" w:cs="Times New Roman"/>
                <w:bCs/>
                <w:sz w:val="26"/>
                <w:szCs w:val="26"/>
              </w:rPr>
              <w:lastRenderedPageBreak/>
              <w:t xml:space="preserve">- Vỏ tàu đã qua sử dụng không quá </w:t>
            </w:r>
            <w:r w:rsidRPr="00EC4F5D">
              <w:rPr>
                <w:rFonts w:ascii="Times New Roman" w:hAnsi="Times New Roman" w:cs="Times New Roman"/>
                <w:bCs/>
                <w:color w:val="000000"/>
                <w:sz w:val="26"/>
                <w:szCs w:val="26"/>
              </w:rPr>
              <w:t>15 năm kể từ khi tàu cá được đóng mới xong, đăng ký lần đầu.</w:t>
            </w:r>
          </w:p>
          <w:p w14:paraId="27F73ED7" w14:textId="77777777" w:rsidR="00E71D09" w:rsidRPr="00EC4F5D" w:rsidRDefault="00E71D09" w:rsidP="00F32B51">
            <w:pPr>
              <w:shd w:val="clear" w:color="auto" w:fill="FFFFFF"/>
              <w:jc w:val="both"/>
              <w:rPr>
                <w:rFonts w:ascii="Times New Roman" w:hAnsi="Times New Roman" w:cs="Times New Roman"/>
                <w:bCs/>
                <w:sz w:val="26"/>
                <w:szCs w:val="26"/>
              </w:rPr>
            </w:pPr>
            <w:r w:rsidRPr="00EC4F5D">
              <w:rPr>
                <w:rFonts w:ascii="Times New Roman" w:hAnsi="Times New Roman" w:cs="Times New Roman"/>
                <w:bCs/>
                <w:sz w:val="26"/>
                <w:szCs w:val="26"/>
              </w:rPr>
              <w:t>- Làm nghề khai thác thuỷ sản được khuyến khích phát triển.</w:t>
            </w:r>
          </w:p>
          <w:p w14:paraId="53327BFF" w14:textId="77777777" w:rsidR="00E71D09" w:rsidRPr="00EC4F5D" w:rsidRDefault="00E71D09" w:rsidP="00F32B51">
            <w:pPr>
              <w:shd w:val="clear" w:color="auto" w:fill="FFFFFF"/>
              <w:jc w:val="both"/>
              <w:rPr>
                <w:rFonts w:ascii="Times New Roman" w:hAnsi="Times New Roman" w:cs="Times New Roman"/>
                <w:bCs/>
                <w:color w:val="000000"/>
                <w:sz w:val="26"/>
                <w:szCs w:val="26"/>
              </w:rPr>
            </w:pPr>
            <w:r w:rsidRPr="00EC4F5D">
              <w:rPr>
                <w:rFonts w:ascii="Times New Roman" w:hAnsi="Times New Roman" w:cs="Times New Roman"/>
                <w:bCs/>
                <w:color w:val="000000"/>
                <w:sz w:val="26"/>
                <w:szCs w:val="26"/>
              </w:rPr>
              <w:t>- Không làm nghề lưới kéo, lưới rê thu ngừ.</w:t>
            </w:r>
          </w:p>
          <w:p w14:paraId="172455D0" w14:textId="6DB13AA9" w:rsidR="00AC5291" w:rsidRPr="00EC4F5D" w:rsidRDefault="00E71D09" w:rsidP="00F32B51">
            <w:pPr>
              <w:shd w:val="clear" w:color="auto" w:fill="FFFFFF"/>
              <w:jc w:val="both"/>
              <w:rPr>
                <w:rFonts w:ascii="Times New Roman" w:hAnsi="Times New Roman" w:cs="Times New Roman"/>
                <w:color w:val="000000"/>
                <w:sz w:val="26"/>
                <w:szCs w:val="26"/>
              </w:rPr>
            </w:pPr>
            <w:r w:rsidRPr="00EC4F5D">
              <w:rPr>
                <w:rFonts w:ascii="Times New Roman" w:hAnsi="Times New Roman" w:cs="Times New Roman"/>
                <w:sz w:val="26"/>
                <w:szCs w:val="26"/>
              </w:rPr>
              <w:t>2. Tổ chức, cá nhân thuê, mua tàu cá phải thực hiện theo đúng quy định về đăng ký, đăng kiểm tàu cá.</w:t>
            </w:r>
          </w:p>
        </w:tc>
        <w:tc>
          <w:tcPr>
            <w:tcW w:w="4728" w:type="dxa"/>
          </w:tcPr>
          <w:p w14:paraId="57900636" w14:textId="77777777" w:rsidR="000D7CF3" w:rsidRPr="00EC4F5D" w:rsidRDefault="000D7CF3"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lastRenderedPageBreak/>
              <w:t>Sửa đổi, bổ sung một số điều kiện mua tàu:</w:t>
            </w:r>
          </w:p>
          <w:p w14:paraId="688776F7" w14:textId="2B50E119" w:rsidR="000D7CF3" w:rsidRPr="00EC4F5D" w:rsidRDefault="000D7CF3"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 xml:space="preserve">- Sửa đổi, bổ sung điều kiện về “tàu đã đăng ký ngành </w:t>
            </w:r>
            <w:r w:rsidRPr="00EC4F5D">
              <w:rPr>
                <w:rFonts w:ascii="Times New Roman" w:hAnsi="Times New Roman" w:cs="Times New Roman"/>
                <w:sz w:val="26"/>
                <w:szCs w:val="26"/>
              </w:rPr>
              <w:t>Giao thông vận tải…”</w:t>
            </w:r>
            <w:r w:rsidRPr="00EC4F5D">
              <w:rPr>
                <w:rFonts w:ascii="Times New Roman" w:hAnsi="Times New Roman" w:cs="Times New Roman"/>
                <w:color w:val="000000"/>
                <w:sz w:val="26"/>
                <w:szCs w:val="26"/>
              </w:rPr>
              <w:t xml:space="preserve"> để đảm bảo tàu được mua về nằm trong hạn ngạch khai thác thủy sản do Bộ Nông nghiệp và Môi trường công bố. </w:t>
            </w:r>
          </w:p>
          <w:p w14:paraId="54F868AF" w14:textId="3FB57C46" w:rsidR="00AC5291" w:rsidRPr="00EC4F5D" w:rsidRDefault="000D7CF3"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 Bỏ tiêu chí về vỏ tàu, máy chính</w:t>
            </w:r>
            <w:r w:rsidR="003333D6" w:rsidRPr="00EC4F5D">
              <w:rPr>
                <w:rFonts w:ascii="Times New Roman" w:hAnsi="Times New Roman" w:cs="Times New Roman"/>
                <w:color w:val="000000"/>
                <w:sz w:val="26"/>
                <w:szCs w:val="26"/>
              </w:rPr>
              <w:t>, nghề khai thác</w:t>
            </w:r>
            <w:r w:rsidRPr="00EC4F5D">
              <w:rPr>
                <w:rFonts w:ascii="Times New Roman" w:hAnsi="Times New Roman" w:cs="Times New Roman"/>
                <w:color w:val="000000"/>
                <w:sz w:val="26"/>
                <w:szCs w:val="26"/>
              </w:rPr>
              <w:t xml:space="preserve"> để phù hợ</w:t>
            </w:r>
            <w:r w:rsidR="00DF28D6">
              <w:rPr>
                <w:rFonts w:ascii="Times New Roman" w:hAnsi="Times New Roman" w:cs="Times New Roman"/>
                <w:color w:val="000000"/>
                <w:sz w:val="26"/>
                <w:szCs w:val="26"/>
              </w:rPr>
              <w:t>p v</w:t>
            </w:r>
            <w:r w:rsidRPr="00EC4F5D">
              <w:rPr>
                <w:rFonts w:ascii="Times New Roman" w:hAnsi="Times New Roman" w:cs="Times New Roman"/>
                <w:color w:val="000000"/>
                <w:sz w:val="26"/>
                <w:szCs w:val="26"/>
              </w:rPr>
              <w:t>ới quy định tại Nghị định số 41/2026/NĐ-CP</w:t>
            </w:r>
            <w:r w:rsidR="003333D6" w:rsidRPr="00EC4F5D">
              <w:rPr>
                <w:rFonts w:ascii="Times New Roman" w:hAnsi="Times New Roman" w:cs="Times New Roman"/>
                <w:color w:val="000000"/>
                <w:sz w:val="26"/>
                <w:szCs w:val="26"/>
              </w:rPr>
              <w:t xml:space="preserve">. </w:t>
            </w:r>
          </w:p>
          <w:p w14:paraId="67FCC31C" w14:textId="60D0B4D8" w:rsidR="003333D6" w:rsidRPr="00EC4F5D" w:rsidRDefault="00880AF8" w:rsidP="00F32B51">
            <w:pPr>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rPr>
              <w:t xml:space="preserve">- Bổ sung quy định đối với trường hợp tàu mua từ ngoài tỉnh về đã thực hiện cải hoán: </w:t>
            </w:r>
            <w:r w:rsidR="00B71878" w:rsidRPr="00EC4F5D">
              <w:rPr>
                <w:rFonts w:ascii="Times New Roman" w:hAnsi="Times New Roman" w:cs="Times New Roman"/>
                <w:color w:val="000000"/>
                <w:sz w:val="26"/>
                <w:szCs w:val="26"/>
              </w:rPr>
              <w:t>tạo điều kiện cho người dân thực hiện thủ tục đăng ký tàu cá, hạn chế tình trạng phát sinh tàu cá chưa đăng ký, đăng kiểm, cấp giấy phép khai thác thủy sản.</w:t>
            </w:r>
          </w:p>
        </w:tc>
      </w:tr>
      <w:tr w:rsidR="00AC5291" w:rsidRPr="00EC4F5D" w14:paraId="3FBC0C60" w14:textId="77777777" w:rsidTr="00CB558F">
        <w:trPr>
          <w:jc w:val="center"/>
        </w:trPr>
        <w:tc>
          <w:tcPr>
            <w:tcW w:w="4903" w:type="dxa"/>
          </w:tcPr>
          <w:p w14:paraId="44591556" w14:textId="77777777" w:rsidR="00880AF8" w:rsidRPr="00EC4F5D" w:rsidRDefault="00880AF8" w:rsidP="00F32B51">
            <w:pPr>
              <w:spacing w:line="264" w:lineRule="auto"/>
              <w:jc w:val="both"/>
              <w:rPr>
                <w:rFonts w:ascii="Times New Roman" w:hAnsi="Times New Roman" w:cs="Times New Roman"/>
                <w:b/>
                <w:color w:val="000000"/>
                <w:sz w:val="26"/>
                <w:szCs w:val="26"/>
                <w:lang w:val="vi-VN"/>
              </w:rPr>
            </w:pPr>
            <w:r w:rsidRPr="00EC4F5D">
              <w:rPr>
                <w:rFonts w:ascii="Times New Roman" w:hAnsi="Times New Roman" w:cs="Times New Roman"/>
                <w:b/>
                <w:color w:val="000000"/>
                <w:sz w:val="26"/>
                <w:szCs w:val="26"/>
                <w:lang w:val="vi-VN"/>
              </w:rPr>
              <w:lastRenderedPageBreak/>
              <w:t>Điều 7. Tàu phục vụ nuôi trồng thủy sản</w:t>
            </w:r>
          </w:p>
          <w:p w14:paraId="28945564" w14:textId="059AA1F3" w:rsidR="00880AF8" w:rsidRPr="00EC4F5D" w:rsidRDefault="00F32B51" w:rsidP="00F32B51">
            <w:pPr>
              <w:spacing w:line="264"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rPr>
              <w:t>1.</w:t>
            </w:r>
            <w:r w:rsidR="00880AF8" w:rsidRPr="00EC4F5D">
              <w:rPr>
                <w:rFonts w:ascii="Times New Roman" w:hAnsi="Times New Roman" w:cs="Times New Roman"/>
                <w:color w:val="000000"/>
                <w:sz w:val="26"/>
                <w:szCs w:val="26"/>
                <w:lang w:val="vi-VN"/>
              </w:rPr>
              <w:t xml:space="preserve"> Được phép cải hoán và thực hiện đăng ký, đăng kiểm theo quy định áp dụng đối với tàu cá. </w:t>
            </w:r>
          </w:p>
          <w:p w14:paraId="5D9CAC4D" w14:textId="6B5AC0B9" w:rsidR="00880AF8" w:rsidRPr="00EC4F5D" w:rsidRDefault="00F60BA2" w:rsidP="00F32B51">
            <w:pPr>
              <w:spacing w:line="264"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rPr>
              <w:t>2.</w:t>
            </w:r>
            <w:r w:rsidR="00880AF8" w:rsidRPr="00EC4F5D">
              <w:rPr>
                <w:rFonts w:ascii="Times New Roman" w:hAnsi="Times New Roman" w:cs="Times New Roman"/>
                <w:color w:val="000000"/>
                <w:sz w:val="26"/>
                <w:szCs w:val="26"/>
                <w:lang w:val="vi-VN"/>
              </w:rPr>
              <w:t xml:space="preserve"> Không cấp văn bản chấp thuận cải hoán tàu phục vụ nuôi trồng thủy chuyển sang làm tàu cá.</w:t>
            </w:r>
          </w:p>
          <w:p w14:paraId="39D78CA8" w14:textId="4B4B3509" w:rsidR="00AC5291" w:rsidRPr="00EC4F5D" w:rsidRDefault="00AC5291" w:rsidP="00CB558F">
            <w:pPr>
              <w:jc w:val="center"/>
              <w:rPr>
                <w:rFonts w:ascii="Times New Roman" w:hAnsi="Times New Roman" w:cs="Times New Roman"/>
                <w:color w:val="000000"/>
                <w:sz w:val="26"/>
                <w:szCs w:val="26"/>
              </w:rPr>
            </w:pPr>
          </w:p>
        </w:tc>
        <w:tc>
          <w:tcPr>
            <w:tcW w:w="5077" w:type="dxa"/>
          </w:tcPr>
          <w:p w14:paraId="1D3BCEB8" w14:textId="77777777" w:rsidR="00AC5291" w:rsidRPr="00EC4F5D" w:rsidRDefault="00AC5291" w:rsidP="00880AF8">
            <w:pPr>
              <w:spacing w:before="120" w:after="120" w:line="264" w:lineRule="auto"/>
              <w:ind w:firstLine="720"/>
              <w:jc w:val="both"/>
              <w:rPr>
                <w:rFonts w:ascii="Times New Roman" w:hAnsi="Times New Roman" w:cs="Times New Roman"/>
                <w:color w:val="000000"/>
                <w:sz w:val="26"/>
                <w:szCs w:val="26"/>
              </w:rPr>
            </w:pPr>
          </w:p>
        </w:tc>
        <w:tc>
          <w:tcPr>
            <w:tcW w:w="4728" w:type="dxa"/>
          </w:tcPr>
          <w:p w14:paraId="1A76197A" w14:textId="1E7B15C9" w:rsidR="00AC5291" w:rsidRPr="00EC4F5D" w:rsidRDefault="00880AF8" w:rsidP="00F32B51">
            <w:pPr>
              <w:rPr>
                <w:rFonts w:ascii="Times New Roman" w:hAnsi="Times New Roman" w:cs="Times New Roman"/>
                <w:color w:val="000000"/>
                <w:sz w:val="26"/>
                <w:szCs w:val="26"/>
              </w:rPr>
            </w:pPr>
            <w:r w:rsidRPr="00EC4F5D">
              <w:rPr>
                <w:rFonts w:ascii="Times New Roman" w:hAnsi="Times New Roman" w:cs="Times New Roman"/>
                <w:color w:val="000000"/>
                <w:sz w:val="26"/>
                <w:szCs w:val="26"/>
              </w:rPr>
              <w:t>Bổ sung Điều 7 quy định cấp văn bản chấp thuận cải hoán đối với tàu phục vụ nuôi trồng thủy sản để phù hợp với Nghị định số 41/2026/NĐ-CP</w:t>
            </w:r>
          </w:p>
        </w:tc>
      </w:tr>
      <w:tr w:rsidR="00B71878" w:rsidRPr="00EC4F5D" w14:paraId="5F81DA14" w14:textId="77777777" w:rsidTr="00CB558F">
        <w:trPr>
          <w:jc w:val="center"/>
        </w:trPr>
        <w:tc>
          <w:tcPr>
            <w:tcW w:w="4903" w:type="dxa"/>
          </w:tcPr>
          <w:p w14:paraId="551A18AE" w14:textId="77777777" w:rsidR="00B71878" w:rsidRPr="00EC4F5D" w:rsidRDefault="00B71878" w:rsidP="00880AF8">
            <w:pPr>
              <w:spacing w:line="264" w:lineRule="auto"/>
              <w:ind w:firstLine="466"/>
              <w:jc w:val="both"/>
              <w:rPr>
                <w:rFonts w:ascii="Times New Roman" w:hAnsi="Times New Roman" w:cs="Times New Roman"/>
                <w:b/>
                <w:color w:val="000000"/>
                <w:sz w:val="26"/>
                <w:szCs w:val="26"/>
                <w:lang w:val="vi-VN"/>
              </w:rPr>
            </w:pPr>
          </w:p>
        </w:tc>
        <w:tc>
          <w:tcPr>
            <w:tcW w:w="5077" w:type="dxa"/>
          </w:tcPr>
          <w:p w14:paraId="0B294FF5" w14:textId="77777777" w:rsidR="00B71878" w:rsidRPr="00EC4F5D" w:rsidRDefault="00B71878" w:rsidP="00F60BA2">
            <w:pPr>
              <w:spacing w:before="60" w:after="60"/>
              <w:jc w:val="both"/>
              <w:rPr>
                <w:rFonts w:ascii="Times New Roman" w:hAnsi="Times New Roman" w:cs="Times New Roman"/>
                <w:b/>
                <w:sz w:val="26"/>
                <w:szCs w:val="26"/>
              </w:rPr>
            </w:pPr>
            <w:r w:rsidRPr="00EC4F5D">
              <w:rPr>
                <w:rFonts w:ascii="Times New Roman" w:hAnsi="Times New Roman" w:cs="Times New Roman"/>
                <w:b/>
                <w:sz w:val="26"/>
                <w:szCs w:val="26"/>
              </w:rPr>
              <w:t>Điều 7. Tiêu chí xét cấp văn bản chấp thuận đóng mới, cải hoán tàu cá khi chuyển vùng hoạt động đối với trường hợp số lượng hồ sơ đề nghị cấp văn bản nhiều hơn hạn ngạch giấy phép khai thác thủy sản</w:t>
            </w:r>
          </w:p>
          <w:p w14:paraId="6531C125" w14:textId="1A2027CA" w:rsidR="00B71878" w:rsidRPr="00EC4F5D" w:rsidRDefault="00B71878" w:rsidP="00F60BA2">
            <w:pPr>
              <w:shd w:val="clear" w:color="auto" w:fill="FFFFFF"/>
              <w:spacing w:before="60" w:after="60"/>
              <w:jc w:val="both"/>
              <w:rPr>
                <w:rFonts w:ascii="Times New Roman" w:hAnsi="Times New Roman" w:cs="Times New Roman"/>
                <w:sz w:val="26"/>
                <w:szCs w:val="26"/>
              </w:rPr>
            </w:pPr>
            <w:r w:rsidRPr="00EC4F5D">
              <w:rPr>
                <w:rFonts w:ascii="Times New Roman" w:hAnsi="Times New Roman" w:cs="Times New Roman"/>
                <w:b/>
                <w:sz w:val="26"/>
                <w:szCs w:val="26"/>
              </w:rPr>
              <w:t>Điều 8. Quy trình xét duyệt hồ sơ đề nghị cấp văn bản chấp thuận đóng mới, cải hoán, thuê, mua tàu cá</w:t>
            </w:r>
          </w:p>
        </w:tc>
        <w:tc>
          <w:tcPr>
            <w:tcW w:w="4728" w:type="dxa"/>
          </w:tcPr>
          <w:p w14:paraId="40CBA4E6" w14:textId="63972465" w:rsidR="00B71878" w:rsidRPr="00EC4F5D" w:rsidRDefault="00B71878" w:rsidP="00F60BA2">
            <w:pPr>
              <w:rPr>
                <w:rFonts w:ascii="Times New Roman" w:hAnsi="Times New Roman" w:cs="Times New Roman"/>
                <w:color w:val="000000"/>
                <w:sz w:val="26"/>
                <w:szCs w:val="26"/>
              </w:rPr>
            </w:pPr>
            <w:r w:rsidRPr="00EC4F5D">
              <w:rPr>
                <w:rFonts w:ascii="Times New Roman" w:hAnsi="Times New Roman" w:cs="Times New Roman"/>
                <w:color w:val="000000"/>
                <w:sz w:val="26"/>
                <w:szCs w:val="26"/>
              </w:rPr>
              <w:t xml:space="preserve">Dự thảo Quyết định đề xuất bỏ Điều 7 và Điều 8 tại </w:t>
            </w:r>
            <w:r w:rsidRPr="00EC4F5D">
              <w:rPr>
                <w:rFonts w:ascii="Times New Roman" w:eastAsia="Times New Roman" w:hAnsi="Times New Roman" w:cs="Times New Roman"/>
                <w:bCs/>
                <w:color w:val="000000"/>
                <w:sz w:val="26"/>
                <w:szCs w:val="26"/>
              </w:rPr>
              <w:t>Quyết định số 09/2024/QĐ-UBND do không chủ trương cho đóng mới tàu cá</w:t>
            </w:r>
          </w:p>
        </w:tc>
      </w:tr>
      <w:tr w:rsidR="00B71878" w:rsidRPr="00EC4F5D" w14:paraId="6D4615DF" w14:textId="77777777" w:rsidTr="00CB558F">
        <w:trPr>
          <w:jc w:val="center"/>
        </w:trPr>
        <w:tc>
          <w:tcPr>
            <w:tcW w:w="4903" w:type="dxa"/>
          </w:tcPr>
          <w:p w14:paraId="170E83A0" w14:textId="77777777" w:rsidR="00B71878" w:rsidRPr="00EC4F5D" w:rsidRDefault="00B71878" w:rsidP="00F60BA2">
            <w:pPr>
              <w:shd w:val="clear" w:color="auto" w:fill="FFFFFF"/>
              <w:spacing w:line="264" w:lineRule="auto"/>
              <w:jc w:val="both"/>
              <w:rPr>
                <w:rFonts w:ascii="Times New Roman" w:hAnsi="Times New Roman" w:cs="Times New Roman"/>
                <w:bCs/>
                <w:color w:val="000000"/>
                <w:sz w:val="26"/>
                <w:szCs w:val="26"/>
                <w:lang w:val="vi-VN"/>
              </w:rPr>
            </w:pPr>
            <w:r w:rsidRPr="00EC4F5D">
              <w:rPr>
                <w:rFonts w:ascii="Times New Roman" w:hAnsi="Times New Roman" w:cs="Times New Roman"/>
                <w:b/>
                <w:color w:val="000000"/>
                <w:sz w:val="26"/>
                <w:szCs w:val="26"/>
                <w:lang w:val="vi-VN"/>
              </w:rPr>
              <w:t>Điều 8. Trách nhiệm của Sở Nông nghiệp và Môi trường</w:t>
            </w:r>
          </w:p>
          <w:p w14:paraId="22DC5E9A" w14:textId="77777777" w:rsidR="00B71878" w:rsidRPr="00EC4F5D" w:rsidRDefault="00B71878" w:rsidP="00F60BA2">
            <w:pPr>
              <w:shd w:val="clear" w:color="auto" w:fill="FFFFFF"/>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1. Tham mưu Ủy ban nhân dân tỉnh thực hiện đúng quy định tại khoản 5 Điều 13 và khoản 3 Điều 49 Luật Thủy sản năm 2017.</w:t>
            </w:r>
          </w:p>
          <w:p w14:paraId="7B260CBD" w14:textId="13A05885" w:rsidR="00B71878" w:rsidRPr="00EC4F5D" w:rsidRDefault="00B71878" w:rsidP="00F60BA2">
            <w:pPr>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lastRenderedPageBreak/>
              <w:t>. Tham mưu Ủy ban nhân dân tỉnh công khai hạn ngạch giấy phép khai thác thủy sản, số lượng giấy phép khai thác thủy sản trên biển được cấp mới theo quy định tại khoản 1 Điều 62 Luật Thủy sản năm 2017.</w:t>
            </w:r>
          </w:p>
          <w:p w14:paraId="7DC3A3D8" w14:textId="77777777" w:rsidR="00B71878" w:rsidRPr="00EC4F5D" w:rsidRDefault="00B71878" w:rsidP="00F60BA2">
            <w:pPr>
              <w:shd w:val="clear" w:color="auto" w:fill="FFFFFF"/>
              <w:spacing w:line="264" w:lineRule="auto"/>
              <w:jc w:val="both"/>
              <w:rPr>
                <w:rFonts w:ascii="Times New Roman" w:hAnsi="Times New Roman" w:cs="Times New Roman"/>
                <w:color w:val="000000"/>
                <w:sz w:val="26"/>
                <w:szCs w:val="26"/>
                <w:lang w:val="vi-VN"/>
              </w:rPr>
            </w:pPr>
            <w:r w:rsidRPr="00EC4F5D">
              <w:rPr>
                <w:rFonts w:ascii="Times New Roman" w:hAnsi="Times New Roman" w:cs="Times New Roman"/>
                <w:bCs/>
                <w:color w:val="000000"/>
                <w:sz w:val="26"/>
                <w:szCs w:val="26"/>
                <w:lang w:val="vi-VN"/>
              </w:rPr>
              <w:t>3. H</w:t>
            </w:r>
            <w:r w:rsidRPr="00EC4F5D">
              <w:rPr>
                <w:rFonts w:ascii="Times New Roman" w:hAnsi="Times New Roman" w:cs="Times New Roman"/>
                <w:color w:val="000000"/>
                <w:sz w:val="26"/>
                <w:szCs w:val="26"/>
                <w:shd w:val="clear" w:color="auto" w:fill="FFFFFF"/>
                <w:lang w:val="vi-VN"/>
              </w:rPr>
              <w:t xml:space="preserve">àng năm </w:t>
            </w:r>
            <w:r w:rsidRPr="00EC4F5D">
              <w:rPr>
                <w:rFonts w:ascii="Times New Roman" w:hAnsi="Times New Roman" w:cs="Times New Roman"/>
                <w:color w:val="000000"/>
                <w:sz w:val="26"/>
                <w:szCs w:val="26"/>
                <w:lang w:val="vi-VN"/>
              </w:rPr>
              <w:t>tham mưu Ủy ban nhân dân tỉnh điều chỉnh hạn ngạch Giấy phép khai thác thủy sản theo nghề khai thác thủy sản đảm bảo không làm tăng hạn ngạch Giấy phép khai thác thủy sản đã được giao, đã công bố, phù hợp với tình hình thực tế và định hướng phát triển khai thác thủy sản hiệu quả và bền vững.</w:t>
            </w:r>
          </w:p>
          <w:p w14:paraId="6549DDB8" w14:textId="79A9F9A5" w:rsidR="00B71878" w:rsidRPr="00EC4F5D" w:rsidRDefault="00B71878" w:rsidP="00F60BA2">
            <w:pPr>
              <w:shd w:val="clear" w:color="auto" w:fill="FFFFFF"/>
              <w:spacing w:line="264" w:lineRule="auto"/>
              <w:jc w:val="both"/>
              <w:rPr>
                <w:rFonts w:ascii="Times New Roman" w:hAnsi="Times New Roman" w:cs="Times New Roman"/>
                <w:bCs/>
                <w:color w:val="000000"/>
                <w:sz w:val="26"/>
                <w:szCs w:val="26"/>
              </w:rPr>
            </w:pPr>
            <w:r w:rsidRPr="00EC4F5D">
              <w:rPr>
                <w:rFonts w:ascii="Times New Roman" w:hAnsi="Times New Roman" w:cs="Times New Roman"/>
                <w:bCs/>
                <w:color w:val="000000"/>
                <w:sz w:val="26"/>
                <w:szCs w:val="26"/>
                <w:lang w:val="vi-VN"/>
              </w:rPr>
              <w:t>4. Tổng hợp, báo cáo tình hình đóng mới, cải hoán, thuê, mua tàu cá về Ủy ban nhân dân tỉnh và Bộ Nông nghiệp và Môi trường theo quy định.</w:t>
            </w:r>
          </w:p>
        </w:tc>
        <w:tc>
          <w:tcPr>
            <w:tcW w:w="5077" w:type="dxa"/>
          </w:tcPr>
          <w:p w14:paraId="36E05766" w14:textId="77777777" w:rsidR="00B71878" w:rsidRPr="00EC4F5D" w:rsidRDefault="00B71878" w:rsidP="00F60BA2">
            <w:pPr>
              <w:shd w:val="clear" w:color="auto" w:fill="FFFFFF"/>
              <w:jc w:val="both"/>
              <w:rPr>
                <w:rFonts w:ascii="Times New Roman" w:hAnsi="Times New Roman" w:cs="Times New Roman"/>
                <w:bCs/>
                <w:sz w:val="26"/>
                <w:szCs w:val="26"/>
              </w:rPr>
            </w:pPr>
            <w:r w:rsidRPr="00EC4F5D">
              <w:rPr>
                <w:rFonts w:ascii="Times New Roman" w:hAnsi="Times New Roman" w:cs="Times New Roman"/>
                <w:b/>
                <w:sz w:val="26"/>
                <w:szCs w:val="26"/>
                <w:lang w:val="vi-VN"/>
              </w:rPr>
              <w:lastRenderedPageBreak/>
              <w:t>Điều</w:t>
            </w:r>
            <w:r w:rsidRPr="00EC4F5D">
              <w:rPr>
                <w:rFonts w:ascii="Times New Roman" w:hAnsi="Times New Roman" w:cs="Times New Roman"/>
                <w:b/>
                <w:sz w:val="26"/>
                <w:szCs w:val="26"/>
              </w:rPr>
              <w:t xml:space="preserve"> </w:t>
            </w:r>
            <w:r w:rsidRPr="00EC4F5D">
              <w:rPr>
                <w:rFonts w:ascii="Times New Roman" w:hAnsi="Times New Roman" w:cs="Times New Roman"/>
                <w:b/>
                <w:sz w:val="26"/>
                <w:szCs w:val="26"/>
                <w:lang w:val="vi-VN"/>
              </w:rPr>
              <w:t xml:space="preserve">9. </w:t>
            </w:r>
            <w:r w:rsidRPr="00EC4F5D">
              <w:rPr>
                <w:rFonts w:ascii="Times New Roman" w:hAnsi="Times New Roman" w:cs="Times New Roman"/>
                <w:b/>
                <w:sz w:val="26"/>
                <w:szCs w:val="26"/>
              </w:rPr>
              <w:t>Trách nhiệm của Sở Nông nghiệp và Phát triển nông thôn</w:t>
            </w:r>
          </w:p>
          <w:p w14:paraId="5785B5A7" w14:textId="77777777" w:rsidR="00B71878" w:rsidRPr="00EC4F5D" w:rsidRDefault="00B71878" w:rsidP="00F60BA2">
            <w:pPr>
              <w:shd w:val="clear" w:color="auto" w:fill="FFFFFF"/>
              <w:jc w:val="both"/>
              <w:rPr>
                <w:rFonts w:ascii="Times New Roman" w:hAnsi="Times New Roman" w:cs="Times New Roman"/>
                <w:sz w:val="26"/>
                <w:szCs w:val="26"/>
              </w:rPr>
            </w:pPr>
            <w:r w:rsidRPr="00EC4F5D">
              <w:rPr>
                <w:rFonts w:ascii="Times New Roman" w:hAnsi="Times New Roman" w:cs="Times New Roman"/>
                <w:sz w:val="26"/>
                <w:szCs w:val="26"/>
              </w:rPr>
              <w:t>1. Tham mưu Ủy ban nhân dân tỉnh thực hiện đúng quy định tại khoản 5 Điều 13 và khoản 3 Điều 49 Luật Thủy sản năm 2017.</w:t>
            </w:r>
          </w:p>
          <w:p w14:paraId="3F969A17" w14:textId="77777777" w:rsidR="00B71878" w:rsidRPr="00EC4F5D" w:rsidRDefault="00B71878" w:rsidP="00F60BA2">
            <w:pPr>
              <w:jc w:val="both"/>
              <w:rPr>
                <w:rFonts w:ascii="Times New Roman" w:hAnsi="Times New Roman" w:cs="Times New Roman"/>
                <w:sz w:val="26"/>
                <w:szCs w:val="26"/>
              </w:rPr>
            </w:pPr>
            <w:r w:rsidRPr="00EC4F5D">
              <w:rPr>
                <w:rFonts w:ascii="Times New Roman" w:hAnsi="Times New Roman" w:cs="Times New Roman"/>
                <w:sz w:val="26"/>
                <w:szCs w:val="26"/>
              </w:rPr>
              <w:lastRenderedPageBreak/>
              <w:t>2. Tham mưu Ủy ban nhân dân tỉnh công khai hạn ngạch giấy phép khai thác thủy sản, số lượng giấy phép khai thác thủy sản trên biển được cấp mới theo quy định tại khoản 1 Điều 62 Luật Thủy sản năm 2017.</w:t>
            </w:r>
          </w:p>
          <w:p w14:paraId="0FA236B4" w14:textId="77777777" w:rsidR="00B71878" w:rsidRPr="00EC4F5D" w:rsidRDefault="00B71878" w:rsidP="00F60BA2">
            <w:pPr>
              <w:shd w:val="clear" w:color="auto" w:fill="FFFFFF"/>
              <w:jc w:val="both"/>
              <w:rPr>
                <w:rFonts w:ascii="Times New Roman" w:hAnsi="Times New Roman" w:cs="Times New Roman"/>
                <w:bCs/>
                <w:sz w:val="26"/>
                <w:szCs w:val="26"/>
              </w:rPr>
            </w:pPr>
            <w:r w:rsidRPr="00EC4F5D">
              <w:rPr>
                <w:rFonts w:ascii="Times New Roman" w:hAnsi="Times New Roman" w:cs="Times New Roman"/>
                <w:sz w:val="26"/>
                <w:szCs w:val="26"/>
              </w:rPr>
              <w:t>3. Tổ chức xét duyệt hồ sơ và cấp văn bản chấp thuận đóng mới, cải hoán, thuê, mua tàu cá cho tổ chức, cá nhân</w:t>
            </w:r>
            <w:r w:rsidRPr="00EC4F5D">
              <w:rPr>
                <w:rFonts w:ascii="Times New Roman" w:hAnsi="Times New Roman" w:cs="Times New Roman"/>
                <w:bCs/>
                <w:sz w:val="26"/>
                <w:szCs w:val="26"/>
              </w:rPr>
              <w:t xml:space="preserve"> theo tiêu chí đặc thù của Quy định này và các quy định khác của pháp luật có liên quan.</w:t>
            </w:r>
          </w:p>
          <w:p w14:paraId="5DCBD839" w14:textId="36562E4D" w:rsidR="00B71878" w:rsidRPr="00EC4F5D" w:rsidRDefault="00B71878" w:rsidP="00F60BA2">
            <w:pPr>
              <w:shd w:val="clear" w:color="auto" w:fill="FFFFFF"/>
              <w:jc w:val="both"/>
              <w:rPr>
                <w:rFonts w:ascii="Times New Roman" w:hAnsi="Times New Roman" w:cs="Times New Roman"/>
                <w:bCs/>
                <w:sz w:val="26"/>
                <w:szCs w:val="26"/>
              </w:rPr>
            </w:pPr>
            <w:r w:rsidRPr="00EC4F5D">
              <w:rPr>
                <w:rFonts w:ascii="Times New Roman" w:hAnsi="Times New Roman" w:cs="Times New Roman"/>
                <w:bCs/>
                <w:sz w:val="26"/>
                <w:szCs w:val="26"/>
              </w:rPr>
              <w:t>4. Tổng hợp, báo cáo tình hình đóng mới, cải hoán, thuê, mua tàu cá về Ủy ban nhân dân tỉnh và Bộ Nông nghiệp và Phát triển nông thôn theo quy định.</w:t>
            </w:r>
          </w:p>
        </w:tc>
        <w:tc>
          <w:tcPr>
            <w:tcW w:w="4728" w:type="dxa"/>
          </w:tcPr>
          <w:p w14:paraId="366036B9" w14:textId="77777777" w:rsidR="00B71878" w:rsidRPr="00EC4F5D" w:rsidRDefault="00B71878" w:rsidP="00F60BA2">
            <w:pPr>
              <w:rPr>
                <w:rFonts w:ascii="Times New Roman" w:hAnsi="Times New Roman" w:cs="Times New Roman"/>
                <w:color w:val="000000"/>
                <w:sz w:val="26"/>
                <w:szCs w:val="26"/>
              </w:rPr>
            </w:pPr>
            <w:r w:rsidRPr="00EC4F5D">
              <w:rPr>
                <w:rFonts w:ascii="Times New Roman" w:hAnsi="Times New Roman" w:cs="Times New Roman"/>
                <w:color w:val="000000"/>
                <w:sz w:val="26"/>
                <w:szCs w:val="26"/>
              </w:rPr>
              <w:lastRenderedPageBreak/>
              <w:t xml:space="preserve">- Bổ sung trách nhiệm của Sở Nông nghiệp và Môi trường về điều chỉnh hạn ngạch </w:t>
            </w:r>
            <w:r w:rsidRPr="00EC4F5D">
              <w:rPr>
                <w:rFonts w:ascii="Times New Roman" w:hAnsi="Times New Roman" w:cs="Times New Roman"/>
                <w:color w:val="000000"/>
                <w:sz w:val="26"/>
                <w:szCs w:val="26"/>
                <w:lang w:val="vi-VN"/>
              </w:rPr>
              <w:t>Giấy phép khai thác thủy sản theo nghề khai thác thủy sản</w:t>
            </w:r>
            <w:r w:rsidRPr="00EC4F5D">
              <w:rPr>
                <w:rFonts w:ascii="Times New Roman" w:hAnsi="Times New Roman" w:cs="Times New Roman"/>
                <w:color w:val="000000"/>
                <w:sz w:val="26"/>
                <w:szCs w:val="26"/>
              </w:rPr>
              <w:t xml:space="preserve"> theo quy định tại khoản 3 Điều 25 Nghị định số 41/2026/NĐ-CP</w:t>
            </w:r>
          </w:p>
          <w:p w14:paraId="7032F0A0" w14:textId="5F6BC17A" w:rsidR="00B71878" w:rsidRPr="00EC4F5D" w:rsidRDefault="00B71878" w:rsidP="00F60BA2">
            <w:pPr>
              <w:rPr>
                <w:rFonts w:ascii="Times New Roman" w:hAnsi="Times New Roman" w:cs="Times New Roman"/>
                <w:color w:val="000000"/>
                <w:sz w:val="26"/>
                <w:szCs w:val="26"/>
              </w:rPr>
            </w:pPr>
            <w:r w:rsidRPr="00EC4F5D">
              <w:rPr>
                <w:rFonts w:ascii="Times New Roman" w:hAnsi="Times New Roman" w:cs="Times New Roman"/>
                <w:color w:val="000000"/>
                <w:sz w:val="26"/>
                <w:szCs w:val="26"/>
              </w:rPr>
              <w:lastRenderedPageBreak/>
              <w:t xml:space="preserve">- Bỏ trách nhiệm của Sở Nông nghiệp và Môi trường </w:t>
            </w:r>
            <w:r w:rsidRPr="00EC4F5D">
              <w:rPr>
                <w:rFonts w:ascii="Times New Roman" w:eastAsia="Times New Roman" w:hAnsi="Times New Roman" w:cs="Times New Roman"/>
                <w:bCs/>
                <w:color w:val="000000"/>
                <w:sz w:val="26"/>
                <w:szCs w:val="26"/>
              </w:rPr>
              <w:t>về tổ chức xét duyệt hồ sơ cấp văn bản chấp thuận đóng mới do không chủ trương cho đóng mới tàu cá</w:t>
            </w:r>
          </w:p>
        </w:tc>
      </w:tr>
      <w:tr w:rsidR="00B71878" w:rsidRPr="00EC4F5D" w14:paraId="6C8029E1" w14:textId="77777777" w:rsidTr="00CB558F">
        <w:trPr>
          <w:jc w:val="center"/>
        </w:trPr>
        <w:tc>
          <w:tcPr>
            <w:tcW w:w="4903" w:type="dxa"/>
          </w:tcPr>
          <w:p w14:paraId="1CAB103A" w14:textId="77777777" w:rsidR="00B71878" w:rsidRPr="00EC4F5D" w:rsidRDefault="00B71878" w:rsidP="00F60BA2">
            <w:pPr>
              <w:shd w:val="clear" w:color="auto" w:fill="FFFFFF"/>
              <w:spacing w:before="120" w:after="120" w:line="264" w:lineRule="auto"/>
              <w:jc w:val="both"/>
              <w:rPr>
                <w:rFonts w:ascii="Times New Roman" w:hAnsi="Times New Roman" w:cs="Times New Roman"/>
                <w:b/>
                <w:color w:val="000000"/>
                <w:sz w:val="26"/>
                <w:szCs w:val="26"/>
                <w:lang w:val="vi-VN"/>
              </w:rPr>
            </w:pPr>
            <w:r w:rsidRPr="00EC4F5D">
              <w:rPr>
                <w:rFonts w:ascii="Times New Roman" w:hAnsi="Times New Roman" w:cs="Times New Roman"/>
                <w:b/>
                <w:color w:val="000000"/>
                <w:sz w:val="26"/>
                <w:szCs w:val="26"/>
                <w:lang w:val="vi-VN"/>
              </w:rPr>
              <w:lastRenderedPageBreak/>
              <w:t>Điều 9. Trách nhiệm của Ủy ban nhân dân các xã, phường, đặc khu</w:t>
            </w:r>
          </w:p>
          <w:p w14:paraId="699A3E22" w14:textId="77777777" w:rsidR="00B71878" w:rsidRPr="00EC4F5D" w:rsidRDefault="00B71878" w:rsidP="00F60BA2">
            <w:pPr>
              <w:shd w:val="clear" w:color="auto" w:fill="FFFFFF"/>
              <w:spacing w:before="120" w:after="120" w:line="264" w:lineRule="auto"/>
              <w:jc w:val="both"/>
              <w:rPr>
                <w:rFonts w:ascii="Times New Roman" w:hAnsi="Times New Roman" w:cs="Times New Roman"/>
                <w:color w:val="000000"/>
                <w:sz w:val="26"/>
                <w:szCs w:val="26"/>
                <w:lang w:val="vi-VN"/>
              </w:rPr>
            </w:pPr>
            <w:r w:rsidRPr="00EC4F5D">
              <w:rPr>
                <w:rFonts w:ascii="Times New Roman" w:hAnsi="Times New Roman" w:cs="Times New Roman"/>
                <w:color w:val="000000"/>
                <w:sz w:val="26"/>
                <w:szCs w:val="26"/>
                <w:lang w:val="vi-VN"/>
              </w:rPr>
              <w:t>1. Phối hợp với Sở Nông nghiệp và Môi trường và các đơn vị có liên quan tổ chức tuyên truyền, phổ biến, giáo dục pháp luật về thủy sản và các quy định về đóng mới, cải hoán, thuê, mua tàu cá trên địa bàn quản lý.</w:t>
            </w:r>
          </w:p>
          <w:p w14:paraId="1D59EB78" w14:textId="2C5C1CCD" w:rsidR="00B71878" w:rsidRPr="00EC4F5D" w:rsidRDefault="00B71878" w:rsidP="00F60BA2">
            <w:pPr>
              <w:spacing w:before="120" w:after="120" w:line="264" w:lineRule="auto"/>
              <w:jc w:val="both"/>
              <w:rPr>
                <w:rFonts w:ascii="Times New Roman" w:hAnsi="Times New Roman" w:cs="Times New Roman"/>
                <w:iCs/>
                <w:color w:val="000000"/>
                <w:sz w:val="26"/>
                <w:szCs w:val="26"/>
                <w:shd w:val="clear" w:color="auto" w:fill="FFFFFF"/>
              </w:rPr>
            </w:pPr>
            <w:r w:rsidRPr="00EC4F5D">
              <w:rPr>
                <w:rFonts w:ascii="Times New Roman" w:hAnsi="Times New Roman" w:cs="Times New Roman"/>
                <w:color w:val="000000"/>
                <w:sz w:val="26"/>
                <w:szCs w:val="26"/>
                <w:lang w:val="vi-VN"/>
              </w:rPr>
              <w:t xml:space="preserve">2. Chỉ đạo các cơ quan chuyên môn và khu phố, ấp tổ chức triển khai thực hiện </w:t>
            </w:r>
            <w:r w:rsidRPr="00EC4F5D">
              <w:rPr>
                <w:rFonts w:ascii="Times New Roman" w:hAnsi="Times New Roman" w:cs="Times New Roman"/>
                <w:bCs/>
                <w:color w:val="000000"/>
                <w:sz w:val="26"/>
                <w:szCs w:val="26"/>
                <w:lang w:val="vi-VN"/>
              </w:rPr>
              <w:t>đóng mới, cải hoán, thuê, mua tàu cá theo Quy định này gắn với</w:t>
            </w:r>
            <w:r w:rsidRPr="00EC4F5D">
              <w:rPr>
                <w:rFonts w:ascii="Times New Roman" w:hAnsi="Times New Roman" w:cs="Times New Roman"/>
                <w:color w:val="000000"/>
                <w:sz w:val="26"/>
                <w:szCs w:val="26"/>
                <w:lang w:val="vi-VN"/>
              </w:rPr>
              <w:t xml:space="preserve"> phân cấp</w:t>
            </w:r>
            <w:r w:rsidRPr="00EC4F5D">
              <w:rPr>
                <w:rFonts w:ascii="Times New Roman" w:hAnsi="Times New Roman" w:cs="Times New Roman"/>
                <w:bCs/>
                <w:color w:val="000000"/>
                <w:sz w:val="26"/>
                <w:szCs w:val="26"/>
                <w:lang w:val="vi-VN"/>
              </w:rPr>
              <w:t xml:space="preserve"> quản lý tàu cá</w:t>
            </w:r>
            <w:r w:rsidRPr="00EC4F5D">
              <w:rPr>
                <w:rFonts w:ascii="Times New Roman" w:hAnsi="Times New Roman" w:cs="Times New Roman"/>
                <w:iCs/>
                <w:color w:val="000000"/>
                <w:sz w:val="26"/>
                <w:szCs w:val="26"/>
                <w:shd w:val="clear" w:color="auto" w:fill="FFFFFF"/>
                <w:lang w:val="vi-VN"/>
              </w:rPr>
              <w:t xml:space="preserve"> trên địa bàn. </w:t>
            </w:r>
          </w:p>
        </w:tc>
        <w:tc>
          <w:tcPr>
            <w:tcW w:w="5077" w:type="dxa"/>
          </w:tcPr>
          <w:p w14:paraId="0BD39959" w14:textId="77777777" w:rsidR="00B71878" w:rsidRPr="00EC4F5D" w:rsidRDefault="00B71878" w:rsidP="00F60BA2">
            <w:pPr>
              <w:shd w:val="clear" w:color="auto" w:fill="FFFFFF"/>
              <w:spacing w:before="60" w:after="60"/>
              <w:jc w:val="both"/>
              <w:rPr>
                <w:rFonts w:ascii="Times New Roman" w:hAnsi="Times New Roman" w:cs="Times New Roman"/>
                <w:b/>
                <w:sz w:val="26"/>
                <w:szCs w:val="26"/>
              </w:rPr>
            </w:pPr>
            <w:r w:rsidRPr="00EC4F5D">
              <w:rPr>
                <w:rFonts w:ascii="Times New Roman" w:hAnsi="Times New Roman" w:cs="Times New Roman"/>
                <w:b/>
                <w:sz w:val="26"/>
                <w:szCs w:val="26"/>
                <w:lang w:val="vi-VN"/>
              </w:rPr>
              <w:t>Điều</w:t>
            </w:r>
            <w:r w:rsidRPr="00EC4F5D">
              <w:rPr>
                <w:rFonts w:ascii="Times New Roman" w:hAnsi="Times New Roman" w:cs="Times New Roman"/>
                <w:b/>
                <w:sz w:val="26"/>
                <w:szCs w:val="26"/>
              </w:rPr>
              <w:t xml:space="preserve"> </w:t>
            </w:r>
            <w:r w:rsidRPr="00EC4F5D">
              <w:rPr>
                <w:rFonts w:ascii="Times New Roman" w:hAnsi="Times New Roman" w:cs="Times New Roman"/>
                <w:b/>
                <w:sz w:val="26"/>
                <w:szCs w:val="26"/>
                <w:lang w:val="vi-VN"/>
              </w:rPr>
              <w:t>1</w:t>
            </w:r>
            <w:r w:rsidRPr="00EC4F5D">
              <w:rPr>
                <w:rFonts w:ascii="Times New Roman" w:hAnsi="Times New Roman" w:cs="Times New Roman"/>
                <w:b/>
                <w:sz w:val="26"/>
                <w:szCs w:val="26"/>
              </w:rPr>
              <w:t>0</w:t>
            </w:r>
            <w:r w:rsidRPr="00EC4F5D">
              <w:rPr>
                <w:rFonts w:ascii="Times New Roman" w:hAnsi="Times New Roman" w:cs="Times New Roman"/>
                <w:b/>
                <w:sz w:val="26"/>
                <w:szCs w:val="26"/>
                <w:lang w:val="vi-VN"/>
              </w:rPr>
              <w:t xml:space="preserve">. </w:t>
            </w:r>
            <w:r w:rsidRPr="00EC4F5D">
              <w:rPr>
                <w:rFonts w:ascii="Times New Roman" w:hAnsi="Times New Roman" w:cs="Times New Roman"/>
                <w:b/>
                <w:sz w:val="26"/>
                <w:szCs w:val="26"/>
              </w:rPr>
              <w:t>Trách nhiệm của Ủy ban nhân dân các huyện, thành phố</w:t>
            </w:r>
          </w:p>
          <w:p w14:paraId="4FAEA181" w14:textId="77777777" w:rsidR="00B71878" w:rsidRPr="00EC4F5D" w:rsidRDefault="00B71878" w:rsidP="00F60BA2">
            <w:pPr>
              <w:shd w:val="clear" w:color="auto" w:fill="FFFFFF"/>
              <w:spacing w:before="60" w:after="60"/>
              <w:jc w:val="both"/>
              <w:rPr>
                <w:rFonts w:ascii="Times New Roman" w:hAnsi="Times New Roman" w:cs="Times New Roman"/>
                <w:sz w:val="26"/>
                <w:szCs w:val="26"/>
              </w:rPr>
            </w:pPr>
            <w:r w:rsidRPr="00EC4F5D">
              <w:rPr>
                <w:rFonts w:ascii="Times New Roman" w:hAnsi="Times New Roman" w:cs="Times New Roman"/>
                <w:sz w:val="26"/>
                <w:szCs w:val="26"/>
              </w:rPr>
              <w:t>1. Phối hợp với Sở Nông nghiệp và Phát triển nông thôn và các đơn vị có liên quan tổ chức tuyên truyền, phổ biến, giáo dục pháp luật về thủy sản và các quy định về đóng mới, cải hoán, thuê, mua tàu cá trên địa bàn quản lý.</w:t>
            </w:r>
          </w:p>
          <w:p w14:paraId="1DAB2E5E" w14:textId="5A85F477" w:rsidR="00B71878" w:rsidRPr="00EC4F5D" w:rsidRDefault="00B71878" w:rsidP="00F60BA2">
            <w:pPr>
              <w:spacing w:before="60" w:after="60"/>
              <w:jc w:val="both"/>
              <w:rPr>
                <w:rFonts w:ascii="Times New Roman" w:hAnsi="Times New Roman" w:cs="Times New Roman"/>
                <w:iCs/>
                <w:sz w:val="26"/>
                <w:szCs w:val="26"/>
                <w:shd w:val="clear" w:color="auto" w:fill="FFFFFF"/>
              </w:rPr>
            </w:pPr>
            <w:r w:rsidRPr="00EC4F5D">
              <w:rPr>
                <w:rFonts w:ascii="Times New Roman" w:hAnsi="Times New Roman" w:cs="Times New Roman"/>
                <w:sz w:val="26"/>
                <w:szCs w:val="26"/>
              </w:rPr>
              <w:t>2. Chỉ đạo các cơ quan chuyên môn và Ủy ban nhân dân các xã, phường, thị trấn tổ chức triển khai thực hiện tốt công tác quản lý tàu cá theo phân cấp</w:t>
            </w:r>
            <w:r w:rsidRPr="00EC4F5D">
              <w:rPr>
                <w:rFonts w:ascii="Times New Roman" w:hAnsi="Times New Roman" w:cs="Times New Roman"/>
                <w:bCs/>
                <w:sz w:val="26"/>
                <w:szCs w:val="26"/>
              </w:rPr>
              <w:t xml:space="preserve">; </w:t>
            </w:r>
            <w:r w:rsidRPr="00EC4F5D">
              <w:rPr>
                <w:rFonts w:ascii="Times New Roman" w:hAnsi="Times New Roman" w:cs="Times New Roman"/>
                <w:iCs/>
                <w:sz w:val="26"/>
                <w:szCs w:val="26"/>
                <w:shd w:val="clear" w:color="auto" w:fill="FFFFFF"/>
              </w:rPr>
              <w:t xml:space="preserve">hướng dẫn chuyển đổi công cụ, nghề khai thác trong hạn ngạch giấy phép khai thác thuỷ sản theo quy định pháp luật hiện hành. </w:t>
            </w:r>
          </w:p>
        </w:tc>
        <w:tc>
          <w:tcPr>
            <w:tcW w:w="4728" w:type="dxa"/>
          </w:tcPr>
          <w:p w14:paraId="4B1E8279" w14:textId="1AFEF90C" w:rsidR="00B71878" w:rsidRPr="00EC4F5D" w:rsidRDefault="00B71878" w:rsidP="00F60BA2">
            <w:pPr>
              <w:rPr>
                <w:rFonts w:ascii="Times New Roman" w:hAnsi="Times New Roman" w:cs="Times New Roman"/>
                <w:color w:val="000000"/>
                <w:sz w:val="26"/>
                <w:szCs w:val="26"/>
              </w:rPr>
            </w:pPr>
            <w:r w:rsidRPr="00EC4F5D">
              <w:rPr>
                <w:rFonts w:ascii="Times New Roman" w:hAnsi="Times New Roman" w:cs="Times New Roman"/>
                <w:sz w:val="26"/>
                <w:szCs w:val="26"/>
              </w:rPr>
              <w:t>Thay đổi “Ủy ban nhân dân các huyện, thành phố” thành “</w:t>
            </w:r>
            <w:r w:rsidRPr="00EC4F5D">
              <w:rPr>
                <w:rFonts w:ascii="Times New Roman" w:hAnsi="Times New Roman" w:cs="Times New Roman"/>
                <w:color w:val="000000"/>
                <w:sz w:val="26"/>
                <w:szCs w:val="26"/>
                <w:lang w:val="vi-VN"/>
              </w:rPr>
              <w:t>Ủy ban nhân dân các xã, phường, đặc khu</w:t>
            </w:r>
            <w:r w:rsidRPr="00EC4F5D">
              <w:rPr>
                <w:rFonts w:ascii="Times New Roman" w:hAnsi="Times New Roman" w:cs="Times New Roman"/>
                <w:color w:val="000000"/>
                <w:sz w:val="26"/>
                <w:szCs w:val="26"/>
              </w:rPr>
              <w:t>” cho phù hợp với đơn vị hành chính hiện nay</w:t>
            </w:r>
          </w:p>
        </w:tc>
      </w:tr>
      <w:tr w:rsidR="009A4E0F" w:rsidRPr="00EC4F5D" w14:paraId="71654220" w14:textId="77777777" w:rsidTr="00CB558F">
        <w:trPr>
          <w:jc w:val="center"/>
        </w:trPr>
        <w:tc>
          <w:tcPr>
            <w:tcW w:w="4903" w:type="dxa"/>
          </w:tcPr>
          <w:p w14:paraId="33A39E75" w14:textId="77777777" w:rsidR="009A4E0F" w:rsidRPr="00EC4F5D" w:rsidRDefault="009A4E0F" w:rsidP="00F60BA2">
            <w:pPr>
              <w:spacing w:line="264" w:lineRule="auto"/>
              <w:jc w:val="both"/>
              <w:rPr>
                <w:rFonts w:ascii="Times New Roman" w:hAnsi="Times New Roman" w:cs="Times New Roman"/>
                <w:bCs/>
                <w:color w:val="000000"/>
                <w:sz w:val="26"/>
                <w:szCs w:val="26"/>
                <w:lang w:val="vi-VN"/>
              </w:rPr>
            </w:pPr>
            <w:r w:rsidRPr="00EC4F5D">
              <w:rPr>
                <w:rFonts w:ascii="Times New Roman" w:hAnsi="Times New Roman" w:cs="Times New Roman"/>
                <w:b/>
                <w:color w:val="000000"/>
                <w:sz w:val="26"/>
                <w:szCs w:val="26"/>
                <w:lang w:val="vi-VN"/>
              </w:rPr>
              <w:lastRenderedPageBreak/>
              <w:t>Điều 10. Sửa đổi, bổ sung Quy định</w:t>
            </w:r>
          </w:p>
          <w:p w14:paraId="790DE625" w14:textId="09709B98" w:rsidR="009A4E0F" w:rsidRPr="00EC4F5D" w:rsidRDefault="009A4E0F" w:rsidP="00F60BA2">
            <w:pPr>
              <w:shd w:val="clear" w:color="auto" w:fill="FFFFFF"/>
              <w:spacing w:line="264" w:lineRule="auto"/>
              <w:jc w:val="both"/>
              <w:rPr>
                <w:rFonts w:ascii="Times New Roman" w:hAnsi="Times New Roman" w:cs="Times New Roman"/>
                <w:color w:val="000000"/>
                <w:sz w:val="26"/>
                <w:szCs w:val="26"/>
              </w:rPr>
            </w:pPr>
            <w:r w:rsidRPr="00EC4F5D">
              <w:rPr>
                <w:rFonts w:ascii="Times New Roman" w:hAnsi="Times New Roman" w:cs="Times New Roman"/>
                <w:color w:val="000000"/>
                <w:sz w:val="26"/>
                <w:szCs w:val="26"/>
                <w:lang w:val="vi-VN"/>
              </w:rPr>
              <w:t xml:space="preserve">rong quá trình thực hiện Quy định này, các văn bản được dẫn chiếu để áp dụng khi có sửa đổi, bổ sung hoặc thay thế thì được dẫn chiếu áp dụng theo văn bản sửa đổi, bổ sung hoặc thay thế đó. Ngoài ra, nếu có những vấn đề phát sinh, vướng mắc, các cơ quan, tổ chức, cá nhân phản ánh kịp thời bằng văn bản về Sở Nông nghiệp và Môi trường để tổng hợp trình Ủy ban nhân dân tỉnh xem xét, sửa đổi, bổ sung cho phù hợp với tình hình thực tế và </w:t>
            </w:r>
            <w:r w:rsidRPr="00EC4F5D">
              <w:rPr>
                <w:rFonts w:ascii="Times New Roman" w:hAnsi="Times New Roman" w:cs="Times New Roman"/>
                <w:color w:val="000000"/>
                <w:sz w:val="26"/>
                <w:szCs w:val="26"/>
              </w:rPr>
              <w:t>q</w:t>
            </w:r>
            <w:r w:rsidRPr="00EC4F5D">
              <w:rPr>
                <w:rFonts w:ascii="Times New Roman" w:hAnsi="Times New Roman" w:cs="Times New Roman"/>
                <w:color w:val="000000"/>
                <w:sz w:val="26"/>
                <w:szCs w:val="26"/>
                <w:lang w:val="vi-VN"/>
              </w:rPr>
              <w:t xml:space="preserve">uy định của pháp luật./. </w:t>
            </w:r>
          </w:p>
        </w:tc>
        <w:tc>
          <w:tcPr>
            <w:tcW w:w="5077" w:type="dxa"/>
          </w:tcPr>
          <w:p w14:paraId="54A6A78E" w14:textId="77777777" w:rsidR="009A4E0F" w:rsidRPr="00EC4F5D" w:rsidRDefault="009A4E0F" w:rsidP="00F60BA2">
            <w:pPr>
              <w:jc w:val="both"/>
              <w:rPr>
                <w:rFonts w:ascii="Times New Roman" w:hAnsi="Times New Roman" w:cs="Times New Roman"/>
                <w:bCs/>
                <w:sz w:val="26"/>
                <w:szCs w:val="26"/>
              </w:rPr>
            </w:pPr>
            <w:r w:rsidRPr="00EC4F5D">
              <w:rPr>
                <w:rFonts w:ascii="Times New Roman" w:hAnsi="Times New Roman" w:cs="Times New Roman"/>
                <w:b/>
                <w:sz w:val="26"/>
                <w:szCs w:val="26"/>
                <w:lang w:val="vi-VN"/>
              </w:rPr>
              <w:t>Điều 1</w:t>
            </w:r>
            <w:r w:rsidRPr="00EC4F5D">
              <w:rPr>
                <w:rFonts w:ascii="Times New Roman" w:hAnsi="Times New Roman" w:cs="Times New Roman"/>
                <w:b/>
                <w:sz w:val="26"/>
                <w:szCs w:val="26"/>
              </w:rPr>
              <w:t>1</w:t>
            </w:r>
            <w:r w:rsidRPr="00EC4F5D">
              <w:rPr>
                <w:rFonts w:ascii="Times New Roman" w:hAnsi="Times New Roman" w:cs="Times New Roman"/>
                <w:b/>
                <w:sz w:val="26"/>
                <w:szCs w:val="26"/>
                <w:lang w:val="vi-VN"/>
              </w:rPr>
              <w:t>.</w:t>
            </w:r>
            <w:r w:rsidRPr="00EC4F5D">
              <w:rPr>
                <w:rFonts w:ascii="Times New Roman" w:hAnsi="Times New Roman" w:cs="Times New Roman"/>
                <w:b/>
                <w:sz w:val="26"/>
                <w:szCs w:val="26"/>
              </w:rPr>
              <w:t xml:space="preserve"> Sửa đổi, bổ sung Quy định</w:t>
            </w:r>
          </w:p>
          <w:p w14:paraId="2542FFB8" w14:textId="7F9090B6" w:rsidR="009A4E0F" w:rsidRPr="00EC4F5D" w:rsidRDefault="009A4E0F" w:rsidP="00F60BA2">
            <w:pPr>
              <w:shd w:val="clear" w:color="auto" w:fill="FFFFFF"/>
              <w:jc w:val="both"/>
              <w:rPr>
                <w:rFonts w:ascii="Times New Roman" w:hAnsi="Times New Roman" w:cs="Times New Roman"/>
                <w:sz w:val="26"/>
                <w:szCs w:val="26"/>
              </w:rPr>
            </w:pPr>
            <w:r w:rsidRPr="00EC4F5D">
              <w:rPr>
                <w:rFonts w:ascii="Times New Roman" w:hAnsi="Times New Roman" w:cs="Times New Roman"/>
                <w:sz w:val="26"/>
                <w:szCs w:val="26"/>
              </w:rPr>
              <w:t xml:space="preserve">Trong quá trình thực hiện Quy định này, các văn bản được dẫn chiếu để áp dụng khi có sửa đổi, bổ sung hoặc thay thế thì được dẫn chiếu áp dụng theo văn bản sửa đổi, bổ sung hoặc thay thế đó. Ngoài ra, </w:t>
            </w:r>
            <w:r w:rsidRPr="00EC4F5D">
              <w:rPr>
                <w:rFonts w:ascii="Times New Roman" w:hAnsi="Times New Roman" w:cs="Times New Roman"/>
                <w:sz w:val="26"/>
                <w:szCs w:val="26"/>
                <w:lang w:val="vi-VN"/>
              </w:rPr>
              <w:t xml:space="preserve">nếu </w:t>
            </w:r>
            <w:r w:rsidRPr="00EC4F5D">
              <w:rPr>
                <w:rFonts w:ascii="Times New Roman" w:hAnsi="Times New Roman" w:cs="Times New Roman"/>
                <w:sz w:val="26"/>
                <w:szCs w:val="26"/>
              </w:rPr>
              <w:t xml:space="preserve">có những vấn đề </w:t>
            </w:r>
            <w:r w:rsidRPr="00EC4F5D">
              <w:rPr>
                <w:rFonts w:ascii="Times New Roman" w:hAnsi="Times New Roman" w:cs="Times New Roman"/>
                <w:sz w:val="26"/>
                <w:szCs w:val="26"/>
                <w:lang w:val="vi-VN"/>
              </w:rPr>
              <w:t>phát sinh</w:t>
            </w:r>
            <w:r w:rsidRPr="00EC4F5D">
              <w:rPr>
                <w:rFonts w:ascii="Times New Roman" w:hAnsi="Times New Roman" w:cs="Times New Roman"/>
                <w:sz w:val="26"/>
                <w:szCs w:val="26"/>
              </w:rPr>
              <w:t xml:space="preserve">, </w:t>
            </w:r>
            <w:r w:rsidRPr="00EC4F5D">
              <w:rPr>
                <w:rFonts w:ascii="Times New Roman" w:hAnsi="Times New Roman" w:cs="Times New Roman"/>
                <w:sz w:val="26"/>
                <w:szCs w:val="26"/>
                <w:lang w:val="vi-VN"/>
              </w:rPr>
              <w:t xml:space="preserve">vướng mắc, </w:t>
            </w:r>
            <w:r w:rsidRPr="00EC4F5D">
              <w:rPr>
                <w:rFonts w:ascii="Times New Roman" w:hAnsi="Times New Roman" w:cs="Times New Roman"/>
                <w:sz w:val="26"/>
                <w:szCs w:val="26"/>
              </w:rPr>
              <w:t xml:space="preserve">các cơ quan, </w:t>
            </w:r>
            <w:r w:rsidRPr="00EC4F5D">
              <w:rPr>
                <w:rFonts w:ascii="Times New Roman" w:hAnsi="Times New Roman" w:cs="Times New Roman"/>
                <w:sz w:val="26"/>
                <w:szCs w:val="26"/>
                <w:lang w:val="vi-VN"/>
              </w:rPr>
              <w:t xml:space="preserve">tổ chức, cá nhân </w:t>
            </w:r>
            <w:r w:rsidRPr="00EC4F5D">
              <w:rPr>
                <w:rFonts w:ascii="Times New Roman" w:hAnsi="Times New Roman" w:cs="Times New Roman"/>
                <w:sz w:val="26"/>
                <w:szCs w:val="26"/>
              </w:rPr>
              <w:t xml:space="preserve">phản </w:t>
            </w:r>
            <w:r w:rsidRPr="00EC4F5D">
              <w:rPr>
                <w:rFonts w:ascii="Times New Roman" w:hAnsi="Times New Roman" w:cs="Times New Roman"/>
                <w:sz w:val="26"/>
                <w:szCs w:val="26"/>
                <w:lang w:val="vi-VN"/>
              </w:rPr>
              <w:t xml:space="preserve">ánh </w:t>
            </w:r>
            <w:r w:rsidRPr="00EC4F5D">
              <w:rPr>
                <w:rFonts w:ascii="Times New Roman" w:hAnsi="Times New Roman" w:cs="Times New Roman"/>
                <w:sz w:val="26"/>
                <w:szCs w:val="26"/>
              </w:rPr>
              <w:t xml:space="preserve">kịp thời bằng văn bản </w:t>
            </w:r>
            <w:r w:rsidRPr="00EC4F5D">
              <w:rPr>
                <w:rFonts w:ascii="Times New Roman" w:hAnsi="Times New Roman" w:cs="Times New Roman"/>
                <w:sz w:val="26"/>
                <w:szCs w:val="26"/>
                <w:lang w:val="vi-VN"/>
              </w:rPr>
              <w:t xml:space="preserve">về Sở Nông nghiệp và Phát triển nông thôn để tổng hợp </w:t>
            </w:r>
            <w:r w:rsidRPr="00EC4F5D">
              <w:rPr>
                <w:rFonts w:ascii="Times New Roman" w:hAnsi="Times New Roman" w:cs="Times New Roman"/>
                <w:sz w:val="26"/>
                <w:szCs w:val="26"/>
              </w:rPr>
              <w:t>trình Ủy ban nhân dân</w:t>
            </w:r>
            <w:r w:rsidRPr="00EC4F5D">
              <w:rPr>
                <w:rFonts w:ascii="Times New Roman" w:hAnsi="Times New Roman" w:cs="Times New Roman"/>
                <w:sz w:val="26"/>
                <w:szCs w:val="26"/>
                <w:lang w:val="vi-VN"/>
              </w:rPr>
              <w:t xml:space="preserve"> tỉnh xem xét, sửa đ</w:t>
            </w:r>
            <w:r w:rsidRPr="00EC4F5D">
              <w:rPr>
                <w:rFonts w:ascii="Times New Roman" w:hAnsi="Times New Roman" w:cs="Times New Roman"/>
                <w:sz w:val="26"/>
                <w:szCs w:val="26"/>
              </w:rPr>
              <w:t>ổ</w:t>
            </w:r>
            <w:r w:rsidRPr="00EC4F5D">
              <w:rPr>
                <w:rFonts w:ascii="Times New Roman" w:hAnsi="Times New Roman" w:cs="Times New Roman"/>
                <w:sz w:val="26"/>
                <w:szCs w:val="26"/>
                <w:lang w:val="vi-VN"/>
              </w:rPr>
              <w:t>i, b</w:t>
            </w:r>
            <w:r w:rsidRPr="00EC4F5D">
              <w:rPr>
                <w:rFonts w:ascii="Times New Roman" w:hAnsi="Times New Roman" w:cs="Times New Roman"/>
                <w:sz w:val="26"/>
                <w:szCs w:val="26"/>
              </w:rPr>
              <w:t>ổ </w:t>
            </w:r>
            <w:r w:rsidRPr="00EC4F5D">
              <w:rPr>
                <w:rFonts w:ascii="Times New Roman" w:hAnsi="Times New Roman" w:cs="Times New Roman"/>
                <w:sz w:val="26"/>
                <w:szCs w:val="26"/>
                <w:lang w:val="vi-VN"/>
              </w:rPr>
              <w:t>sung cho phù hợp với tình hình thực t</w:t>
            </w:r>
            <w:r w:rsidRPr="00EC4F5D">
              <w:rPr>
                <w:rFonts w:ascii="Times New Roman" w:hAnsi="Times New Roman" w:cs="Times New Roman"/>
                <w:sz w:val="26"/>
                <w:szCs w:val="26"/>
              </w:rPr>
              <w:t>ế </w:t>
            </w:r>
            <w:r w:rsidRPr="00EC4F5D">
              <w:rPr>
                <w:rFonts w:ascii="Times New Roman" w:hAnsi="Times New Roman" w:cs="Times New Roman"/>
                <w:sz w:val="26"/>
                <w:szCs w:val="26"/>
                <w:lang w:val="vi-VN"/>
              </w:rPr>
              <w:t xml:space="preserve">và </w:t>
            </w:r>
            <w:r w:rsidRPr="00EC4F5D">
              <w:rPr>
                <w:rFonts w:ascii="Times New Roman" w:hAnsi="Times New Roman" w:cs="Times New Roman"/>
                <w:sz w:val="26"/>
                <w:szCs w:val="26"/>
              </w:rPr>
              <w:t>Q</w:t>
            </w:r>
            <w:r w:rsidRPr="00EC4F5D">
              <w:rPr>
                <w:rFonts w:ascii="Times New Roman" w:hAnsi="Times New Roman" w:cs="Times New Roman"/>
                <w:sz w:val="26"/>
                <w:szCs w:val="26"/>
                <w:lang w:val="vi-VN"/>
              </w:rPr>
              <w:t xml:space="preserve">uy định của </w:t>
            </w:r>
            <w:r w:rsidRPr="00EC4F5D">
              <w:rPr>
                <w:rFonts w:ascii="Times New Roman" w:hAnsi="Times New Roman" w:cs="Times New Roman"/>
                <w:sz w:val="26"/>
                <w:szCs w:val="26"/>
              </w:rPr>
              <w:t xml:space="preserve">pháp luật./. </w:t>
            </w:r>
          </w:p>
        </w:tc>
        <w:tc>
          <w:tcPr>
            <w:tcW w:w="4728" w:type="dxa"/>
          </w:tcPr>
          <w:p w14:paraId="16590D70" w14:textId="6D4BB8B7" w:rsidR="009A4E0F" w:rsidRPr="00EC4F5D" w:rsidRDefault="009A4E0F" w:rsidP="00F60BA2">
            <w:pPr>
              <w:rPr>
                <w:rFonts w:ascii="Times New Roman" w:hAnsi="Times New Roman" w:cs="Times New Roman"/>
                <w:sz w:val="26"/>
                <w:szCs w:val="26"/>
              </w:rPr>
            </w:pPr>
            <w:r w:rsidRPr="00EC4F5D">
              <w:rPr>
                <w:rFonts w:ascii="Times New Roman" w:hAnsi="Times New Roman" w:cs="Times New Roman"/>
                <w:sz w:val="26"/>
                <w:szCs w:val="26"/>
              </w:rPr>
              <w:t>Cơ bản không thay đổi</w:t>
            </w:r>
          </w:p>
        </w:tc>
      </w:tr>
    </w:tbl>
    <w:p w14:paraId="7A26BAA8" w14:textId="77777777" w:rsidR="00AC5291" w:rsidRPr="00B71878" w:rsidRDefault="00AC5291" w:rsidP="00B71878">
      <w:pPr>
        <w:spacing w:after="0" w:line="240" w:lineRule="auto"/>
        <w:ind w:firstLine="426"/>
        <w:jc w:val="center"/>
        <w:rPr>
          <w:rFonts w:ascii="Times New Roman" w:hAnsi="Times New Roman" w:cs="Times New Roman"/>
          <w:color w:val="000000"/>
          <w:sz w:val="26"/>
          <w:szCs w:val="26"/>
        </w:rPr>
      </w:pPr>
    </w:p>
    <w:sectPr w:rsidR="00AC5291" w:rsidRPr="00B71878" w:rsidSect="00CB558F">
      <w:headerReference w:type="default" r:id="rId6"/>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1BB5C" w14:textId="77777777" w:rsidR="00EE33F4" w:rsidRDefault="00EE33F4" w:rsidP="002A6632">
      <w:pPr>
        <w:spacing w:after="0" w:line="240" w:lineRule="auto"/>
      </w:pPr>
      <w:r>
        <w:separator/>
      </w:r>
    </w:p>
  </w:endnote>
  <w:endnote w:type="continuationSeparator" w:id="0">
    <w:p w14:paraId="0C6A16D0" w14:textId="77777777" w:rsidR="00EE33F4" w:rsidRDefault="00EE33F4" w:rsidP="002A6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4D590" w14:textId="77777777" w:rsidR="00EE33F4" w:rsidRDefault="00EE33F4" w:rsidP="002A6632">
      <w:pPr>
        <w:spacing w:after="0" w:line="240" w:lineRule="auto"/>
      </w:pPr>
      <w:r>
        <w:separator/>
      </w:r>
    </w:p>
  </w:footnote>
  <w:footnote w:type="continuationSeparator" w:id="0">
    <w:p w14:paraId="0CF4A0C8" w14:textId="77777777" w:rsidR="00EE33F4" w:rsidRDefault="00EE33F4" w:rsidP="002A66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038483"/>
      <w:docPartObj>
        <w:docPartGallery w:val="Page Numbers (Top of Page)"/>
        <w:docPartUnique/>
      </w:docPartObj>
    </w:sdtPr>
    <w:sdtEndPr>
      <w:rPr>
        <w:noProof/>
      </w:rPr>
    </w:sdtEndPr>
    <w:sdtContent>
      <w:p w14:paraId="131DC669" w14:textId="64BDCBB7" w:rsidR="002A6632" w:rsidRDefault="002A6632">
        <w:pPr>
          <w:pStyle w:val="Header"/>
          <w:jc w:val="center"/>
        </w:pPr>
        <w:r>
          <w:fldChar w:fldCharType="begin"/>
        </w:r>
        <w:r>
          <w:instrText xml:space="preserve"> PAGE   \* MERGEFORMAT </w:instrText>
        </w:r>
        <w:r>
          <w:fldChar w:fldCharType="separate"/>
        </w:r>
        <w:r w:rsidR="009B3D01">
          <w:rPr>
            <w:noProof/>
          </w:rPr>
          <w:t>7</w:t>
        </w:r>
        <w:r>
          <w:rPr>
            <w:noProof/>
          </w:rPr>
          <w:fldChar w:fldCharType="end"/>
        </w:r>
      </w:p>
    </w:sdtContent>
  </w:sdt>
  <w:p w14:paraId="668C63C8" w14:textId="77777777" w:rsidR="002A6632" w:rsidRDefault="002A66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513"/>
    <w:rsid w:val="00000E3B"/>
    <w:rsid w:val="000D7274"/>
    <w:rsid w:val="000D7CF3"/>
    <w:rsid w:val="00125EDE"/>
    <w:rsid w:val="001B492F"/>
    <w:rsid w:val="0020429D"/>
    <w:rsid w:val="00244FF4"/>
    <w:rsid w:val="002A6632"/>
    <w:rsid w:val="002D7A40"/>
    <w:rsid w:val="003333D6"/>
    <w:rsid w:val="003402FB"/>
    <w:rsid w:val="003E3B82"/>
    <w:rsid w:val="004F09DA"/>
    <w:rsid w:val="004F0BF5"/>
    <w:rsid w:val="00501F29"/>
    <w:rsid w:val="005D7D65"/>
    <w:rsid w:val="005E625B"/>
    <w:rsid w:val="006638BA"/>
    <w:rsid w:val="00675781"/>
    <w:rsid w:val="00694EE6"/>
    <w:rsid w:val="006B1411"/>
    <w:rsid w:val="007E686F"/>
    <w:rsid w:val="007F1A81"/>
    <w:rsid w:val="00814471"/>
    <w:rsid w:val="00827EE0"/>
    <w:rsid w:val="00880AF8"/>
    <w:rsid w:val="0099013E"/>
    <w:rsid w:val="009A4E0F"/>
    <w:rsid w:val="009B3D01"/>
    <w:rsid w:val="009E6900"/>
    <w:rsid w:val="00A70EB8"/>
    <w:rsid w:val="00A87B6A"/>
    <w:rsid w:val="00AB7505"/>
    <w:rsid w:val="00AC5291"/>
    <w:rsid w:val="00B26D45"/>
    <w:rsid w:val="00B71878"/>
    <w:rsid w:val="00B90337"/>
    <w:rsid w:val="00BB0513"/>
    <w:rsid w:val="00C11445"/>
    <w:rsid w:val="00CB558F"/>
    <w:rsid w:val="00D36A65"/>
    <w:rsid w:val="00D44992"/>
    <w:rsid w:val="00D86E0F"/>
    <w:rsid w:val="00DE1CFE"/>
    <w:rsid w:val="00DF28D6"/>
    <w:rsid w:val="00E71D09"/>
    <w:rsid w:val="00EC4F5D"/>
    <w:rsid w:val="00EE33F4"/>
    <w:rsid w:val="00F32B51"/>
    <w:rsid w:val="00F60BA2"/>
    <w:rsid w:val="00F9625B"/>
    <w:rsid w:val="00FA22D0"/>
    <w:rsid w:val="00FE6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A1C2E"/>
  <w15:docId w15:val="{7DD1D6DA-1136-4A63-9E02-16918E007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513"/>
  </w:style>
  <w:style w:type="paragraph" w:styleId="Heading1">
    <w:name w:val="heading 1"/>
    <w:basedOn w:val="Normal"/>
    <w:next w:val="Normal"/>
    <w:link w:val="Heading1Char"/>
    <w:uiPriority w:val="9"/>
    <w:qFormat/>
    <w:rsid w:val="00BB0513"/>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unhideWhenUsed/>
    <w:qFormat/>
    <w:rsid w:val="00BB051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513"/>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rsid w:val="00BB0513"/>
    <w:rPr>
      <w:rFonts w:asciiTheme="majorHAnsi" w:eastAsiaTheme="majorEastAsia" w:hAnsiTheme="majorHAnsi" w:cstheme="majorBidi"/>
      <w:b/>
      <w:bCs/>
      <w:i/>
      <w:iCs/>
      <w:color w:val="5B9BD5" w:themeColor="accent1"/>
    </w:rPr>
  </w:style>
  <w:style w:type="paragraph" w:styleId="NormalWeb">
    <w:name w:val="Normal (Web)"/>
    <w:basedOn w:val="Normal"/>
    <w:uiPriority w:val="99"/>
    <w:semiHidden/>
    <w:unhideWhenUsed/>
    <w:rsid w:val="00D86E0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F0BF5"/>
    <w:pPr>
      <w:ind w:left="720"/>
      <w:contextualSpacing/>
    </w:pPr>
  </w:style>
  <w:style w:type="paragraph" w:styleId="Header">
    <w:name w:val="header"/>
    <w:basedOn w:val="Normal"/>
    <w:link w:val="HeaderChar"/>
    <w:uiPriority w:val="99"/>
    <w:unhideWhenUsed/>
    <w:rsid w:val="002A66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6632"/>
  </w:style>
  <w:style w:type="paragraph" w:styleId="Footer">
    <w:name w:val="footer"/>
    <w:basedOn w:val="Normal"/>
    <w:link w:val="FooterChar"/>
    <w:uiPriority w:val="99"/>
    <w:unhideWhenUsed/>
    <w:rsid w:val="002A66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6632"/>
  </w:style>
  <w:style w:type="table" w:styleId="TableGrid">
    <w:name w:val="Table Grid"/>
    <w:basedOn w:val="TableNormal"/>
    <w:uiPriority w:val="39"/>
    <w:rsid w:val="00AC52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3489">
      <w:bodyDiv w:val="1"/>
      <w:marLeft w:val="0"/>
      <w:marRight w:val="0"/>
      <w:marTop w:val="0"/>
      <w:marBottom w:val="0"/>
      <w:divBdr>
        <w:top w:val="none" w:sz="0" w:space="0" w:color="auto"/>
        <w:left w:val="none" w:sz="0" w:space="0" w:color="auto"/>
        <w:bottom w:val="none" w:sz="0" w:space="0" w:color="auto"/>
        <w:right w:val="none" w:sz="0" w:space="0" w:color="auto"/>
      </w:divBdr>
    </w:div>
    <w:div w:id="215745154">
      <w:bodyDiv w:val="1"/>
      <w:marLeft w:val="0"/>
      <w:marRight w:val="0"/>
      <w:marTop w:val="0"/>
      <w:marBottom w:val="0"/>
      <w:divBdr>
        <w:top w:val="none" w:sz="0" w:space="0" w:color="auto"/>
        <w:left w:val="none" w:sz="0" w:space="0" w:color="auto"/>
        <w:bottom w:val="none" w:sz="0" w:space="0" w:color="auto"/>
        <w:right w:val="none" w:sz="0" w:space="0" w:color="auto"/>
      </w:divBdr>
    </w:div>
    <w:div w:id="64331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2225</Words>
  <Characters>12687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Tannguyen</cp:lastModifiedBy>
  <cp:revision>5</cp:revision>
  <dcterms:created xsi:type="dcterms:W3CDTF">2026-05-12T09:10:00Z</dcterms:created>
  <dcterms:modified xsi:type="dcterms:W3CDTF">2026-05-13T03:58:00Z</dcterms:modified>
</cp:coreProperties>
</file>